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AB3F" w14:textId="77777777" w:rsidR="006C2DF0" w:rsidRDefault="008E775E">
      <w:pPr>
        <w:spacing w:before="71" w:line="276" w:lineRule="auto"/>
        <w:ind w:left="120"/>
        <w:rPr>
          <w:rFonts w:ascii="Frutiger LT Std 45 Light"/>
          <w:sz w:val="18"/>
        </w:rPr>
      </w:pPr>
      <w:bookmarkStart w:id="0" w:name="_GoBack"/>
      <w:bookmarkEnd w:id="0"/>
      <w:r>
        <w:rPr>
          <w:rFonts w:ascii="Frutiger LT Std 45 Light"/>
          <w:color w:val="706259"/>
          <w:spacing w:val="-5"/>
          <w:sz w:val="18"/>
        </w:rPr>
        <w:t xml:space="preserve">St. George's </w:t>
      </w:r>
      <w:r>
        <w:rPr>
          <w:rFonts w:ascii="Frutiger LT Std 45 Light"/>
          <w:color w:val="706259"/>
          <w:spacing w:val="-4"/>
          <w:sz w:val="18"/>
        </w:rPr>
        <w:t xml:space="preserve">Episcopal </w:t>
      </w:r>
      <w:r>
        <w:rPr>
          <w:rFonts w:ascii="Frutiger LT Std 45 Light"/>
          <w:color w:val="706259"/>
          <w:spacing w:val="-9"/>
          <w:sz w:val="18"/>
        </w:rPr>
        <w:t xml:space="preserve">Church </w:t>
      </w:r>
      <w:r>
        <w:rPr>
          <w:rFonts w:ascii="Frutiger LT Std 45 Light"/>
          <w:color w:val="706259"/>
          <w:spacing w:val="-4"/>
          <w:sz w:val="18"/>
        </w:rPr>
        <w:t xml:space="preserve">Established </w:t>
      </w:r>
      <w:r>
        <w:rPr>
          <w:rFonts w:ascii="Frutiger LT Std 45 Light"/>
          <w:color w:val="706259"/>
          <w:spacing w:val="-8"/>
          <w:sz w:val="18"/>
        </w:rPr>
        <w:t>1720</w:t>
      </w:r>
    </w:p>
    <w:p w14:paraId="4C2333B4" w14:textId="77777777" w:rsidR="006C2DF0" w:rsidRDefault="008E775E">
      <w:pPr>
        <w:spacing w:before="71" w:line="276" w:lineRule="auto"/>
        <w:ind w:left="120" w:right="14"/>
        <w:rPr>
          <w:rFonts w:ascii="Frutiger LT Std 45 Light"/>
          <w:sz w:val="18"/>
        </w:rPr>
      </w:pPr>
      <w:r>
        <w:br w:type="column"/>
      </w:r>
      <w:r>
        <w:rPr>
          <w:rFonts w:ascii="Frutiger LT Std 45 Light"/>
          <w:color w:val="706259"/>
          <w:sz w:val="18"/>
        </w:rPr>
        <w:t xml:space="preserve">905 </w:t>
      </w:r>
      <w:r>
        <w:rPr>
          <w:rFonts w:ascii="Frutiger LT Std 45 Light"/>
          <w:color w:val="706259"/>
          <w:spacing w:val="-4"/>
          <w:sz w:val="18"/>
        </w:rPr>
        <w:t xml:space="preserve">Princess Anne </w:t>
      </w:r>
      <w:r>
        <w:rPr>
          <w:rFonts w:ascii="Frutiger LT Std 45 Light"/>
          <w:color w:val="706259"/>
          <w:spacing w:val="-5"/>
          <w:sz w:val="18"/>
        </w:rPr>
        <w:t xml:space="preserve">Street </w:t>
      </w:r>
      <w:r>
        <w:rPr>
          <w:rFonts w:ascii="Frutiger LT Std 45 Light"/>
          <w:color w:val="706259"/>
          <w:spacing w:val="-4"/>
          <w:sz w:val="18"/>
        </w:rPr>
        <w:t xml:space="preserve">Fredericksburg, </w:t>
      </w:r>
      <w:r>
        <w:rPr>
          <w:rFonts w:ascii="Frutiger LT Std 45 Light"/>
          <w:color w:val="706259"/>
          <w:spacing w:val="-5"/>
          <w:sz w:val="18"/>
        </w:rPr>
        <w:t xml:space="preserve">Virginia </w:t>
      </w:r>
      <w:r>
        <w:rPr>
          <w:rFonts w:ascii="Frutiger LT Std 45 Light"/>
          <w:color w:val="706259"/>
          <w:spacing w:val="-8"/>
          <w:sz w:val="18"/>
        </w:rPr>
        <w:t>22401</w:t>
      </w:r>
    </w:p>
    <w:p w14:paraId="7D83537C" w14:textId="77777777" w:rsidR="006C2DF0" w:rsidRDefault="008E775E">
      <w:pPr>
        <w:spacing w:before="71"/>
        <w:ind w:left="120"/>
        <w:rPr>
          <w:rFonts w:ascii="Frutiger LT Std 45 Light"/>
          <w:sz w:val="18"/>
        </w:rPr>
      </w:pPr>
      <w:r>
        <w:br w:type="column"/>
      </w:r>
      <w:r>
        <w:rPr>
          <w:rFonts w:ascii="Frutiger LT Std 45 Light"/>
          <w:color w:val="706259"/>
          <w:sz w:val="18"/>
        </w:rPr>
        <w:t>540.373.4133 office</w:t>
      </w:r>
    </w:p>
    <w:p w14:paraId="3226A6BF" w14:textId="0F408F57" w:rsidR="006C2DF0" w:rsidRDefault="006E72B5">
      <w:pPr>
        <w:spacing w:before="31" w:line="276" w:lineRule="auto"/>
        <w:ind w:left="120" w:right="409"/>
        <w:rPr>
          <w:rFonts w:ascii="Frutiger LT Std 45 Light"/>
          <w:sz w:val="18"/>
        </w:rPr>
      </w:pPr>
      <w:r>
        <w:rPr>
          <w:noProof/>
        </w:rPr>
        <w:drawing>
          <wp:anchor distT="0" distB="0" distL="0" distR="0" simplePos="0" relativeHeight="268432943" behindDoc="1" locked="0" layoutInCell="1" allowOverlap="1" wp14:anchorId="53E4E670" wp14:editId="614777DC">
            <wp:simplePos x="0" y="0"/>
            <wp:positionH relativeFrom="page">
              <wp:posOffset>5202978</wp:posOffset>
            </wp:positionH>
            <wp:positionV relativeFrom="paragraph">
              <wp:posOffset>984250</wp:posOffset>
            </wp:positionV>
            <wp:extent cx="1193800" cy="12623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193800" cy="1262380"/>
                    </a:xfrm>
                    <a:prstGeom prst="rect">
                      <a:avLst/>
                    </a:prstGeom>
                  </pic:spPr>
                </pic:pic>
              </a:graphicData>
            </a:graphic>
            <wp14:sizeRelH relativeFrom="margin">
              <wp14:pctWidth>0</wp14:pctWidth>
            </wp14:sizeRelH>
            <wp14:sizeRelV relativeFrom="margin">
              <wp14:pctHeight>0</wp14:pctHeight>
            </wp14:sizeRelV>
          </wp:anchor>
        </w:drawing>
      </w:r>
      <w:r w:rsidR="008E775E">
        <w:rPr>
          <w:rFonts w:ascii="Frutiger LT Std 45 Light"/>
          <w:color w:val="706259"/>
          <w:sz w:val="18"/>
        </w:rPr>
        <w:t>540.374.0923 fax stgeorgesepiscopal.net</w:t>
      </w:r>
    </w:p>
    <w:p w14:paraId="0FD7BA0B" w14:textId="77777777" w:rsidR="006C2DF0" w:rsidRDefault="006C2DF0">
      <w:pPr>
        <w:spacing w:line="276" w:lineRule="auto"/>
        <w:rPr>
          <w:rFonts w:ascii="Frutiger LT Std 45 Light"/>
          <w:sz w:val="18"/>
        </w:rPr>
        <w:sectPr w:rsidR="006C2DF0" w:rsidSect="00C16947">
          <w:headerReference w:type="default" r:id="rId12"/>
          <w:footerReference w:type="default" r:id="rId13"/>
          <w:type w:val="continuous"/>
          <w:pgSz w:w="12240" w:h="15840"/>
          <w:pgMar w:top="380" w:right="1420" w:bottom="280" w:left="1300" w:header="720" w:footer="432" w:gutter="0"/>
          <w:cols w:num="3" w:space="720" w:equalWidth="0">
            <w:col w:w="1408" w:space="2212"/>
            <w:col w:w="1979" w:space="1621"/>
            <w:col w:w="2300"/>
          </w:cols>
          <w:docGrid w:linePitch="299"/>
        </w:sectPr>
      </w:pPr>
    </w:p>
    <w:p w14:paraId="6208E480" w14:textId="77777777" w:rsidR="006C2DF0" w:rsidRDefault="006C2DF0">
      <w:pPr>
        <w:pStyle w:val="BodyText"/>
        <w:rPr>
          <w:rFonts w:ascii="Frutiger LT Std 45 Light"/>
        </w:rPr>
      </w:pPr>
    </w:p>
    <w:p w14:paraId="0A32FEA9" w14:textId="77777777" w:rsidR="006C2DF0" w:rsidRDefault="006C2DF0">
      <w:pPr>
        <w:pStyle w:val="BodyText"/>
        <w:rPr>
          <w:rFonts w:ascii="Frutiger LT Std 45 Light"/>
        </w:rPr>
      </w:pPr>
    </w:p>
    <w:p w14:paraId="61604C0B" w14:textId="7008736A" w:rsidR="006C2DF0" w:rsidRDefault="006C2DF0">
      <w:pPr>
        <w:pStyle w:val="BodyText"/>
        <w:rPr>
          <w:rFonts w:ascii="Frutiger LT Std 45 Light"/>
        </w:rPr>
      </w:pPr>
    </w:p>
    <w:p w14:paraId="46523A1B" w14:textId="77777777" w:rsidR="006C2DF0" w:rsidRDefault="006C2DF0">
      <w:pPr>
        <w:pStyle w:val="BodyText"/>
        <w:rPr>
          <w:rFonts w:ascii="Frutiger LT Std 45 Light"/>
        </w:rPr>
      </w:pPr>
    </w:p>
    <w:p w14:paraId="5B8BFE2A" w14:textId="77777777" w:rsidR="006C2DF0" w:rsidRDefault="006C2DF0">
      <w:pPr>
        <w:pStyle w:val="BodyText"/>
        <w:spacing w:before="1"/>
        <w:rPr>
          <w:rFonts w:ascii="Frutiger LT Std 45 Light"/>
          <w:sz w:val="24"/>
        </w:rPr>
      </w:pPr>
    </w:p>
    <w:p w14:paraId="095788B3" w14:textId="5F506A57" w:rsidR="006C2DF0" w:rsidRDefault="0088249C">
      <w:pPr>
        <w:spacing w:before="268"/>
        <w:ind w:left="111"/>
        <w:rPr>
          <w:rFonts w:ascii="Frutiger LT Std 45 Light"/>
          <w:sz w:val="32"/>
        </w:rPr>
      </w:pPr>
      <w:r>
        <w:rPr>
          <w:rFonts w:ascii="Frutiger LT Std 45 Light"/>
          <w:color w:val="706259"/>
          <w:sz w:val="32"/>
        </w:rPr>
        <w:t>The Table at St. George</w:t>
      </w:r>
      <w:r>
        <w:rPr>
          <w:rFonts w:ascii="Frutiger LT Std 45 Light"/>
          <w:color w:val="706259"/>
          <w:sz w:val="32"/>
        </w:rPr>
        <w:t>’</w:t>
      </w:r>
      <w:r>
        <w:rPr>
          <w:rFonts w:ascii="Frutiger LT Std 45 Light"/>
          <w:color w:val="706259"/>
          <w:sz w:val="32"/>
        </w:rPr>
        <w:t>s:</w:t>
      </w:r>
      <w:r w:rsidR="00F63EB9">
        <w:rPr>
          <w:rFonts w:ascii="Frutiger LT Std 45 Light"/>
          <w:color w:val="706259"/>
          <w:sz w:val="32"/>
        </w:rPr>
        <w:t xml:space="preserve"> </w:t>
      </w:r>
      <w:r>
        <w:rPr>
          <w:rFonts w:ascii="Frutiger LT Std 45 Light"/>
          <w:color w:val="706259"/>
          <w:sz w:val="32"/>
        </w:rPr>
        <w:t>Feeding the Whole Person</w:t>
      </w:r>
      <w:r w:rsidR="00AD5BC6">
        <w:rPr>
          <w:rFonts w:ascii="Frutiger LT Std 45 Light"/>
          <w:color w:val="706259"/>
          <w:sz w:val="32"/>
        </w:rPr>
        <w:t xml:space="preserve"> </w:t>
      </w:r>
    </w:p>
    <w:p w14:paraId="7E24037B" w14:textId="38F4D14F" w:rsidR="006C2DF0" w:rsidRDefault="00185158">
      <w:pPr>
        <w:spacing w:before="236"/>
        <w:ind w:left="111"/>
        <w:rPr>
          <w:rFonts w:ascii="Frutiger LT Std 45 Light"/>
          <w:sz w:val="18"/>
        </w:rPr>
      </w:pPr>
      <w:r>
        <w:rPr>
          <w:rFonts w:ascii="Frutiger LT Std 45 Light"/>
          <w:color w:val="706259"/>
          <w:sz w:val="18"/>
        </w:rPr>
        <w:t xml:space="preserve">Release </w:t>
      </w:r>
      <w:r w:rsidR="008E775E">
        <w:rPr>
          <w:rFonts w:ascii="Frutiger LT Std 45 Light"/>
          <w:color w:val="706259"/>
          <w:sz w:val="18"/>
        </w:rPr>
        <w:t>Date:</w:t>
      </w:r>
      <w:r w:rsidR="00AD5BC6">
        <w:rPr>
          <w:rFonts w:ascii="Frutiger LT Std 45 Light"/>
          <w:color w:val="706259"/>
          <w:sz w:val="18"/>
        </w:rPr>
        <w:t xml:space="preserve"> </w:t>
      </w:r>
      <w:r w:rsidR="007F5F38">
        <w:rPr>
          <w:rFonts w:ascii="Frutiger LT Std 45 Light"/>
          <w:color w:val="706259"/>
          <w:sz w:val="18"/>
        </w:rPr>
        <w:t>December 1</w:t>
      </w:r>
      <w:r w:rsidR="00AD5BC6">
        <w:rPr>
          <w:rFonts w:ascii="Frutiger LT Std 45 Light"/>
          <w:color w:val="706259"/>
          <w:sz w:val="18"/>
        </w:rPr>
        <w:t>, 2019</w:t>
      </w:r>
    </w:p>
    <w:p w14:paraId="55B85043" w14:textId="526A0A5E" w:rsidR="006C2DF0" w:rsidRDefault="008E775E" w:rsidP="00EA1CD5">
      <w:pPr>
        <w:spacing w:before="109" w:line="232" w:lineRule="auto"/>
        <w:ind w:left="90" w:right="969"/>
        <w:jc w:val="both"/>
        <w:rPr>
          <w:rFonts w:ascii="Frutiger LT Std 45 Light"/>
          <w:sz w:val="32"/>
        </w:rPr>
        <w:sectPr w:rsidR="006C2DF0">
          <w:type w:val="continuous"/>
          <w:pgSz w:w="12240" w:h="15840"/>
          <w:pgMar w:top="380" w:right="1420" w:bottom="280" w:left="1300" w:header="720" w:footer="720" w:gutter="0"/>
          <w:cols w:num="2" w:space="720" w:equalWidth="0">
            <w:col w:w="3889" w:space="2847"/>
            <w:col w:w="2784"/>
          </w:cols>
        </w:sectPr>
      </w:pPr>
      <w:r>
        <w:br w:type="column"/>
      </w:r>
    </w:p>
    <w:p w14:paraId="4793A89E" w14:textId="7D8F8302" w:rsidR="006232EC" w:rsidRDefault="006232EC" w:rsidP="00966D63">
      <w:pPr>
        <w:pStyle w:val="BodyText"/>
        <w:spacing w:before="10"/>
        <w:ind w:left="90"/>
        <w:rPr>
          <w:rFonts w:cs="Times New Roman"/>
          <w:b/>
          <w:bCs/>
        </w:rPr>
      </w:pPr>
      <w:r>
        <w:rPr>
          <w:rFonts w:cs="Times New Roman"/>
          <w:b/>
          <w:bCs/>
        </w:rPr>
        <w:t>Overview</w:t>
      </w:r>
    </w:p>
    <w:p w14:paraId="0317084D" w14:textId="547481D8" w:rsidR="001B3470" w:rsidRPr="001B3470" w:rsidRDefault="001B3470" w:rsidP="002010B8">
      <w:pPr>
        <w:pStyle w:val="BodyText"/>
        <w:spacing w:before="10"/>
        <w:ind w:left="90"/>
        <w:rPr>
          <w:rFonts w:cs="Times New Roman"/>
        </w:rPr>
      </w:pPr>
      <w:r w:rsidRPr="001B3470">
        <w:rPr>
          <w:rFonts w:cs="Times New Roman"/>
        </w:rPr>
        <w:t xml:space="preserve">St. George’s Episcopal Church serves an extended local community with robust feeding ministries, created with the goal of building relationships with those in need and blurring the lines between those serving and those being served. The Table at St. George’s, a market-style food pantry, emphasizes fresh produce and healthy eating. The Table is an essential part of the church’s outreach. </w:t>
      </w:r>
    </w:p>
    <w:p w14:paraId="25A61EA2" w14:textId="77777777" w:rsidR="001B3470" w:rsidRPr="001B3470" w:rsidRDefault="001B3470" w:rsidP="001B3470">
      <w:pPr>
        <w:pStyle w:val="BodyText"/>
        <w:spacing w:before="10"/>
        <w:ind w:left="90"/>
        <w:rPr>
          <w:rFonts w:cs="Times New Roman"/>
        </w:rPr>
      </w:pPr>
    </w:p>
    <w:p w14:paraId="78C8C4C3" w14:textId="2FF7721E" w:rsidR="001B3470" w:rsidRPr="001B3470" w:rsidRDefault="001B3470" w:rsidP="002010B8">
      <w:pPr>
        <w:pStyle w:val="BodyText"/>
        <w:spacing w:before="10"/>
        <w:ind w:left="90"/>
        <w:rPr>
          <w:rFonts w:cs="Times New Roman"/>
        </w:rPr>
      </w:pPr>
      <w:r w:rsidRPr="001B3470">
        <w:rPr>
          <w:rFonts w:cs="Times New Roman"/>
        </w:rPr>
        <w:t>The Table is located in the church’s parish hall. Open every Tuesday from 9:30</w:t>
      </w:r>
      <w:r w:rsidR="00FD2A51">
        <w:rPr>
          <w:rFonts w:cs="Times New Roman"/>
        </w:rPr>
        <w:t xml:space="preserve"> </w:t>
      </w:r>
      <w:r w:rsidRPr="001B3470">
        <w:rPr>
          <w:rFonts w:cs="Times New Roman"/>
        </w:rPr>
        <w:t>-</w:t>
      </w:r>
      <w:r w:rsidR="00FD2A51">
        <w:rPr>
          <w:rFonts w:cs="Times New Roman"/>
        </w:rPr>
        <w:t xml:space="preserve"> </w:t>
      </w:r>
      <w:r w:rsidRPr="001B3470">
        <w:rPr>
          <w:rFonts w:cs="Times New Roman"/>
        </w:rPr>
        <w:t>11:00 in the morning and 5:00</w:t>
      </w:r>
      <w:r w:rsidR="00FD2A51">
        <w:rPr>
          <w:rFonts w:cs="Times New Roman"/>
        </w:rPr>
        <w:t xml:space="preserve"> </w:t>
      </w:r>
      <w:r w:rsidRPr="001B3470">
        <w:rPr>
          <w:rFonts w:cs="Times New Roman"/>
        </w:rPr>
        <w:t>-</w:t>
      </w:r>
      <w:r w:rsidR="00FD2A51">
        <w:rPr>
          <w:rFonts w:cs="Times New Roman"/>
        </w:rPr>
        <w:t xml:space="preserve"> </w:t>
      </w:r>
      <w:r w:rsidRPr="001B3470">
        <w:rPr>
          <w:rFonts w:cs="Times New Roman"/>
        </w:rPr>
        <w:t>6:30 in the evening, it serves hundreds of people from the surrounding community who experience food insecurity. Areas served include Caroline, King George, Orange, Prince William, Spotsylvania</w:t>
      </w:r>
      <w:r w:rsidR="00FD2A51">
        <w:rPr>
          <w:rFonts w:cs="Times New Roman"/>
        </w:rPr>
        <w:t>,</w:t>
      </w:r>
      <w:r w:rsidRPr="001B3470">
        <w:rPr>
          <w:rFonts w:cs="Times New Roman"/>
        </w:rPr>
        <w:t xml:space="preserve"> and Stafford counties as well as the city of Fredericksburg. </w:t>
      </w:r>
    </w:p>
    <w:p w14:paraId="4931744F" w14:textId="77777777" w:rsidR="001B3470" w:rsidRPr="001B3470" w:rsidRDefault="001B3470" w:rsidP="001B3470">
      <w:pPr>
        <w:pStyle w:val="BodyText"/>
        <w:spacing w:before="10"/>
        <w:ind w:left="90"/>
        <w:rPr>
          <w:rFonts w:cs="Times New Roman"/>
        </w:rPr>
      </w:pPr>
    </w:p>
    <w:p w14:paraId="0947E421" w14:textId="77777777" w:rsidR="001B3470" w:rsidRPr="001B3470" w:rsidRDefault="001B3470" w:rsidP="001B3470">
      <w:pPr>
        <w:pStyle w:val="BodyText"/>
        <w:spacing w:before="10"/>
        <w:ind w:left="90"/>
        <w:rPr>
          <w:rFonts w:cs="Times New Roman"/>
        </w:rPr>
      </w:pPr>
      <w:r w:rsidRPr="001B3470">
        <w:rPr>
          <w:rFonts w:cs="Times New Roman"/>
        </w:rPr>
        <w:t xml:space="preserve">The Table is distinctive among local food pantries in many important ways. </w:t>
      </w:r>
    </w:p>
    <w:p w14:paraId="0550587D" w14:textId="77777777" w:rsidR="001B3470" w:rsidRPr="001B3470" w:rsidRDefault="001B3470" w:rsidP="002010B8">
      <w:pPr>
        <w:pStyle w:val="BodyText"/>
        <w:numPr>
          <w:ilvl w:val="0"/>
          <w:numId w:val="10"/>
        </w:numPr>
        <w:spacing w:before="10"/>
        <w:rPr>
          <w:rFonts w:cs="Times New Roman"/>
        </w:rPr>
      </w:pPr>
      <w:r w:rsidRPr="001B3470">
        <w:rPr>
          <w:rFonts w:cs="Times New Roman"/>
        </w:rPr>
        <w:t xml:space="preserve">Those who come to The Table choose their own food items, thereby “shopping” in a market-style setting, promoting shopper choice and dignity. </w:t>
      </w:r>
    </w:p>
    <w:p w14:paraId="765F5C78" w14:textId="77777777" w:rsidR="001B3470" w:rsidRPr="001B3470" w:rsidRDefault="001B3470" w:rsidP="001B3470">
      <w:pPr>
        <w:pStyle w:val="BodyText"/>
        <w:spacing w:before="10"/>
        <w:ind w:left="90"/>
        <w:rPr>
          <w:rFonts w:cs="Times New Roman"/>
        </w:rPr>
      </w:pPr>
    </w:p>
    <w:p w14:paraId="436B561D" w14:textId="77777777" w:rsidR="001B3470" w:rsidRPr="001B3470" w:rsidRDefault="001B3470" w:rsidP="002010B8">
      <w:pPr>
        <w:pStyle w:val="BodyText"/>
        <w:numPr>
          <w:ilvl w:val="0"/>
          <w:numId w:val="10"/>
        </w:numPr>
        <w:spacing w:before="10"/>
        <w:rPr>
          <w:rFonts w:cs="Times New Roman"/>
        </w:rPr>
      </w:pPr>
      <w:r w:rsidRPr="001B3470">
        <w:rPr>
          <w:rFonts w:cs="Times New Roman"/>
        </w:rPr>
        <w:t xml:space="preserve">A selection of fresh produce is available each week. During the growing season, the food pantry purchases an abundant variety of fruits and vegetables from a local farmer. </w:t>
      </w:r>
    </w:p>
    <w:p w14:paraId="07D36D61" w14:textId="77777777" w:rsidR="001B3470" w:rsidRPr="001B3470" w:rsidRDefault="001B3470" w:rsidP="001B3470">
      <w:pPr>
        <w:pStyle w:val="BodyText"/>
        <w:spacing w:before="10"/>
        <w:ind w:left="90"/>
        <w:rPr>
          <w:rFonts w:cs="Times New Roman"/>
        </w:rPr>
      </w:pPr>
    </w:p>
    <w:p w14:paraId="5517E9B8" w14:textId="77777777" w:rsidR="001B3470" w:rsidRPr="001B3470" w:rsidRDefault="001B3470" w:rsidP="002010B8">
      <w:pPr>
        <w:pStyle w:val="BodyText"/>
        <w:numPr>
          <w:ilvl w:val="0"/>
          <w:numId w:val="10"/>
        </w:numPr>
        <w:spacing w:before="10"/>
        <w:rPr>
          <w:rFonts w:cs="Times New Roman"/>
        </w:rPr>
      </w:pPr>
      <w:r w:rsidRPr="001B3470">
        <w:rPr>
          <w:rFonts w:cs="Times New Roman"/>
        </w:rPr>
        <w:t xml:space="preserve">The Table encourages shoppers to come weekly in order to replenish perishable produce and protein items.  </w:t>
      </w:r>
    </w:p>
    <w:p w14:paraId="116E1CA0" w14:textId="77777777" w:rsidR="001B3470" w:rsidRPr="001B3470" w:rsidRDefault="001B3470" w:rsidP="001B3470">
      <w:pPr>
        <w:pStyle w:val="BodyText"/>
        <w:spacing w:before="10"/>
        <w:ind w:left="90"/>
        <w:rPr>
          <w:rFonts w:cs="Times New Roman"/>
        </w:rPr>
      </w:pPr>
    </w:p>
    <w:p w14:paraId="484CE55D" w14:textId="21CEA56D" w:rsidR="001B3470" w:rsidRPr="001B3470" w:rsidRDefault="4C2D8A3C" w:rsidP="4C2D8A3C">
      <w:pPr>
        <w:pStyle w:val="BodyText"/>
        <w:numPr>
          <w:ilvl w:val="0"/>
          <w:numId w:val="10"/>
        </w:numPr>
        <w:spacing w:before="10"/>
        <w:rPr>
          <w:rFonts w:cs="Times New Roman"/>
        </w:rPr>
      </w:pPr>
      <w:r w:rsidRPr="4C2D8A3C">
        <w:rPr>
          <w:rFonts w:cs="Times New Roman"/>
        </w:rPr>
        <w:t xml:space="preserve">Many of those who shop also volunteer, and several have assumed leadership roles at The Table. </w:t>
      </w:r>
    </w:p>
    <w:p w14:paraId="49080650" w14:textId="77777777" w:rsidR="001B3470" w:rsidRPr="001B3470" w:rsidRDefault="001B3470" w:rsidP="001B3470">
      <w:pPr>
        <w:pStyle w:val="BodyText"/>
        <w:spacing w:before="10"/>
        <w:ind w:left="90"/>
        <w:rPr>
          <w:rFonts w:cs="Times New Roman"/>
        </w:rPr>
      </w:pPr>
    </w:p>
    <w:p w14:paraId="53E7099F" w14:textId="77777777" w:rsidR="001B3470" w:rsidRPr="001B3470" w:rsidRDefault="001B3470" w:rsidP="002010B8">
      <w:pPr>
        <w:pStyle w:val="BodyText"/>
        <w:numPr>
          <w:ilvl w:val="0"/>
          <w:numId w:val="10"/>
        </w:numPr>
        <w:spacing w:before="10"/>
        <w:rPr>
          <w:rFonts w:cs="Times New Roman"/>
        </w:rPr>
      </w:pPr>
      <w:r w:rsidRPr="001B3470">
        <w:rPr>
          <w:rFonts w:cs="Times New Roman"/>
        </w:rPr>
        <w:t xml:space="preserve">The Table partners with local agencies to make valuable nutritional and food preparation information available to shoppers. </w:t>
      </w:r>
    </w:p>
    <w:p w14:paraId="6CDD4088" w14:textId="6A519CDC" w:rsidR="001B3470" w:rsidRDefault="00AA6CCE" w:rsidP="001B3470">
      <w:pPr>
        <w:pStyle w:val="BodyText"/>
        <w:spacing w:before="10"/>
        <w:ind w:left="90"/>
        <w:rPr>
          <w:rFonts w:cs="Times New Roman"/>
        </w:rPr>
      </w:pPr>
      <w:r>
        <w:rPr>
          <w:rFonts w:cs="Times New Roman"/>
        </w:rPr>
        <w:br/>
      </w:r>
      <w:r w:rsidR="001B3470" w:rsidRPr="001B3470">
        <w:rPr>
          <w:rFonts w:cs="Times New Roman"/>
        </w:rPr>
        <w:t xml:space="preserve">The Table is grateful for the generosity of all who support its efforts to improve the lives of people living with food insecurity. Funding for The Table comes from awards, donations, fundraisers and grants. In-kind donations are provided by a number of corporations and local businesses. The Table operates as a 501(c) (3) organization. </w:t>
      </w:r>
    </w:p>
    <w:p w14:paraId="57FB88C6" w14:textId="77777777" w:rsidR="00FD2A51" w:rsidRPr="001B3470" w:rsidRDefault="00FD2A51" w:rsidP="001B3470">
      <w:pPr>
        <w:pStyle w:val="BodyText"/>
        <w:spacing w:before="10"/>
        <w:ind w:left="90"/>
        <w:rPr>
          <w:rFonts w:cs="Times New Roman"/>
        </w:rPr>
      </w:pPr>
    </w:p>
    <w:p w14:paraId="751AD7AD" w14:textId="77777777" w:rsidR="001B3470" w:rsidRPr="006101B3" w:rsidRDefault="001B3470" w:rsidP="001B3470">
      <w:pPr>
        <w:pStyle w:val="BodyText"/>
        <w:spacing w:before="10"/>
        <w:ind w:left="90"/>
        <w:rPr>
          <w:rFonts w:cs="Times New Roman"/>
          <w:b/>
          <w:bCs/>
        </w:rPr>
      </w:pPr>
      <w:r w:rsidRPr="006101B3">
        <w:rPr>
          <w:rFonts w:cs="Times New Roman"/>
          <w:b/>
          <w:bCs/>
        </w:rPr>
        <w:lastRenderedPageBreak/>
        <w:t xml:space="preserve">History </w:t>
      </w:r>
    </w:p>
    <w:p w14:paraId="028E3EA2" w14:textId="77777777" w:rsidR="001B3470" w:rsidRPr="001B3470" w:rsidRDefault="001B3470" w:rsidP="001B3470">
      <w:pPr>
        <w:pStyle w:val="BodyText"/>
        <w:spacing w:before="10"/>
        <w:ind w:left="90"/>
        <w:rPr>
          <w:rFonts w:cs="Times New Roman"/>
        </w:rPr>
      </w:pPr>
      <w:r w:rsidRPr="001B3470">
        <w:rPr>
          <w:rFonts w:cs="Times New Roman"/>
        </w:rPr>
        <w:t xml:space="preserve">The Table builds on St. George’s long tradition of serving the community. The parish, when founded in 1720, cared for the widows and orphans of Fredericksburg. Over the decades, St. George’s has continued to work for those in need, founding and providing support for important local facilities such as the Fredericksburg Regional Food Bank. </w:t>
      </w:r>
    </w:p>
    <w:p w14:paraId="26058473" w14:textId="77777777" w:rsidR="001B3470" w:rsidRPr="001B3470" w:rsidRDefault="001B3470" w:rsidP="001B3470">
      <w:pPr>
        <w:pStyle w:val="BodyText"/>
        <w:spacing w:before="10"/>
        <w:ind w:left="90"/>
        <w:rPr>
          <w:rFonts w:cs="Times New Roman"/>
        </w:rPr>
      </w:pPr>
    </w:p>
    <w:p w14:paraId="4E9E10B0" w14:textId="1AF46B28" w:rsidR="001B3470" w:rsidRPr="001B3470" w:rsidRDefault="001B3470" w:rsidP="001B3470">
      <w:pPr>
        <w:pStyle w:val="BodyText"/>
        <w:spacing w:before="10"/>
        <w:ind w:left="90"/>
        <w:rPr>
          <w:rFonts w:cs="Times New Roman"/>
        </w:rPr>
      </w:pPr>
      <w:r w:rsidRPr="001B3470">
        <w:rPr>
          <w:rFonts w:cs="Times New Roman"/>
        </w:rPr>
        <w:t xml:space="preserve">The Table evolved from an emergency-style food pantry that operated out of a closet for more than 20 years. People coming to the pantry, many of whom suffered from health challenges such as diabetes and hypertension, required a wider variety of food and healthier items, especially fresh produce. To better serve the community, St. George’s radically changed its food distribution in January 2012, opening a market-style food pantry, The Table. The new pop-up food pantry, open each Tuesday morning, focused on fresh produce and other perishables in addition to staples. The Table presented the opportunity for shoppers to choose their own items from a much broader selection than formerly offered. In 2013, The Table received its first grant, which was targeted to fresh produce purchases that again increased availability to shoppers. </w:t>
      </w:r>
    </w:p>
    <w:p w14:paraId="5A9C5F39" w14:textId="77777777" w:rsidR="001B3470" w:rsidRPr="001B3470" w:rsidRDefault="001B3470" w:rsidP="001B3470">
      <w:pPr>
        <w:pStyle w:val="BodyText"/>
        <w:spacing w:before="10"/>
        <w:ind w:left="90"/>
        <w:rPr>
          <w:rFonts w:cs="Times New Roman"/>
        </w:rPr>
      </w:pPr>
    </w:p>
    <w:p w14:paraId="3BFE0358" w14:textId="77777777" w:rsidR="001B3470" w:rsidRPr="001B3470" w:rsidRDefault="001B3470" w:rsidP="001B3470">
      <w:pPr>
        <w:pStyle w:val="BodyText"/>
        <w:spacing w:before="10"/>
        <w:ind w:left="90"/>
        <w:rPr>
          <w:rFonts w:cs="Times New Roman"/>
        </w:rPr>
      </w:pPr>
      <w:r w:rsidRPr="001B3470">
        <w:rPr>
          <w:rFonts w:cs="Times New Roman"/>
        </w:rPr>
        <w:t xml:space="preserve">The new approach was embraced by the community and became the cornerstone of St. George’s feeding ministry. It soon became apparent that a morning market could not serve many who worked or lacked daytime transportation. In September 2013, a major grant enabled The Table to begin operating evening sessions, offering shoppers the convenience of coming to The Table on Tuesdays, either morning or evening. </w:t>
      </w:r>
    </w:p>
    <w:p w14:paraId="0F045C90" w14:textId="77777777" w:rsidR="001B3470" w:rsidRPr="001B3470" w:rsidRDefault="001B3470" w:rsidP="001B3470">
      <w:pPr>
        <w:pStyle w:val="BodyText"/>
        <w:spacing w:before="10"/>
        <w:ind w:left="90"/>
        <w:rPr>
          <w:rFonts w:cs="Times New Roman"/>
        </w:rPr>
      </w:pPr>
    </w:p>
    <w:p w14:paraId="355FC9E5" w14:textId="77777777" w:rsidR="001B3470" w:rsidRPr="001B3470" w:rsidRDefault="001B3470" w:rsidP="001B3470">
      <w:pPr>
        <w:pStyle w:val="BodyText"/>
        <w:spacing w:before="10"/>
        <w:ind w:left="90"/>
        <w:rPr>
          <w:rFonts w:cs="Times New Roman"/>
        </w:rPr>
      </w:pPr>
      <w:r w:rsidRPr="001B3470">
        <w:rPr>
          <w:rFonts w:cs="Times New Roman"/>
        </w:rPr>
        <w:t xml:space="preserve">Cold storage of fresh produce became a challenge as the large amount of perishables gleaned and purchased by the food pantry exceeded available storage space. In 2014, The Table was fortunate to receive a grant, providing funds for the building of a cooling shed that greatly expanded the food pantry’s ability to store produce for weekly distribution. </w:t>
      </w:r>
    </w:p>
    <w:p w14:paraId="19EFFA5D" w14:textId="77777777" w:rsidR="001B3470" w:rsidRPr="001B3470" w:rsidRDefault="001B3470" w:rsidP="001B3470">
      <w:pPr>
        <w:pStyle w:val="BodyText"/>
        <w:spacing w:before="10"/>
        <w:ind w:left="90"/>
        <w:rPr>
          <w:rFonts w:cs="Times New Roman"/>
        </w:rPr>
      </w:pPr>
    </w:p>
    <w:p w14:paraId="6E0FAE8E" w14:textId="7A574FEA" w:rsidR="001B3470" w:rsidRPr="001B3470" w:rsidRDefault="001B3470" w:rsidP="006101B3">
      <w:pPr>
        <w:pStyle w:val="BodyText"/>
        <w:spacing w:before="10"/>
        <w:ind w:left="90"/>
        <w:rPr>
          <w:rFonts w:cs="Times New Roman"/>
        </w:rPr>
      </w:pPr>
      <w:r w:rsidRPr="001B3470">
        <w:rPr>
          <w:rFonts w:cs="Times New Roman"/>
        </w:rPr>
        <w:t>Additional grants and community partnerships enable The Table to offer a wide variety of services for shoppers, such as cooking classes and nutritional information, a children’s books distribution, access to legal aid counsel, and delivery of flu shots. The Table is a major distributor of Food for Life boxes, a federal monthly food program for seniors and the disabled administered through the local food bank. A new initiative in summer 2018 called The Table in the World, implemented delivery of fresh produce during the growing season to seniors and the affordable housing community. The Table has the ability to respond to temporary circumstances that diminish food security, such as the federal government shutdown of 2018</w:t>
      </w:r>
      <w:r w:rsidR="00E14F63">
        <w:rPr>
          <w:rFonts w:cs="Times New Roman"/>
        </w:rPr>
        <w:t xml:space="preserve"> </w:t>
      </w:r>
      <w:r w:rsidRPr="001B3470">
        <w:rPr>
          <w:rFonts w:cs="Times New Roman"/>
        </w:rPr>
        <w:t>-</w:t>
      </w:r>
      <w:r w:rsidR="00E14F63">
        <w:rPr>
          <w:rFonts w:cs="Times New Roman"/>
        </w:rPr>
        <w:t xml:space="preserve"> </w:t>
      </w:r>
      <w:r w:rsidRPr="001B3470">
        <w:rPr>
          <w:rFonts w:cs="Times New Roman"/>
        </w:rPr>
        <w:t xml:space="preserve">2019 when The Table quickly reached out to those affected in the surrounding area. </w:t>
      </w:r>
    </w:p>
    <w:p w14:paraId="6AA862F6" w14:textId="213A260D" w:rsidR="001B3470" w:rsidRDefault="001B3470" w:rsidP="001B3470">
      <w:pPr>
        <w:pStyle w:val="BodyText"/>
        <w:spacing w:before="10"/>
        <w:ind w:left="90"/>
        <w:rPr>
          <w:rFonts w:cs="Times New Roman"/>
        </w:rPr>
      </w:pPr>
      <w:r w:rsidRPr="001B3470">
        <w:rPr>
          <w:rFonts w:cs="Times New Roman"/>
        </w:rPr>
        <w:t xml:space="preserve"> </w:t>
      </w:r>
    </w:p>
    <w:p w14:paraId="4ED27B3E" w14:textId="7BCECE0A" w:rsidR="00226CCF" w:rsidRDefault="00226CCF" w:rsidP="001B3470">
      <w:pPr>
        <w:pStyle w:val="BodyText"/>
        <w:spacing w:before="10"/>
        <w:ind w:left="90"/>
        <w:rPr>
          <w:rFonts w:cs="Times New Roman"/>
        </w:rPr>
      </w:pPr>
    </w:p>
    <w:p w14:paraId="47C351A4" w14:textId="2B1FCBBC" w:rsidR="00226CCF" w:rsidRDefault="00226CCF">
      <w:pPr>
        <w:rPr>
          <w:rFonts w:ascii="Times New Roman" w:hAnsi="Times New Roman" w:cs="Times New Roman"/>
          <w:szCs w:val="20"/>
        </w:rPr>
      </w:pPr>
      <w:r>
        <w:rPr>
          <w:rFonts w:cs="Times New Roman"/>
        </w:rPr>
        <w:br w:type="page"/>
      </w:r>
    </w:p>
    <w:p w14:paraId="0E3E3D7E" w14:textId="77777777" w:rsidR="001B3470" w:rsidRPr="006101B3" w:rsidRDefault="001B3470" w:rsidP="001B3470">
      <w:pPr>
        <w:pStyle w:val="BodyText"/>
        <w:spacing w:before="10"/>
        <w:ind w:left="90"/>
        <w:rPr>
          <w:rFonts w:cs="Times New Roman"/>
          <w:b/>
          <w:bCs/>
        </w:rPr>
      </w:pPr>
      <w:r w:rsidRPr="006101B3">
        <w:rPr>
          <w:rFonts w:cs="Times New Roman"/>
          <w:b/>
          <w:bCs/>
        </w:rPr>
        <w:lastRenderedPageBreak/>
        <w:t xml:space="preserve">Quick Facts </w:t>
      </w:r>
    </w:p>
    <w:p w14:paraId="77CEFC94" w14:textId="579965EE" w:rsidR="001B3470" w:rsidRPr="001B3470" w:rsidRDefault="001B3470" w:rsidP="001B3470">
      <w:pPr>
        <w:pStyle w:val="BodyText"/>
        <w:spacing w:before="10"/>
        <w:ind w:left="90"/>
        <w:rPr>
          <w:rFonts w:cs="Times New Roman"/>
        </w:rPr>
      </w:pPr>
      <w:r w:rsidRPr="001B3470">
        <w:rPr>
          <w:rFonts w:cs="Times New Roman"/>
        </w:rPr>
        <w:t>The Table at St. George’s offers its guests, who come from the ever-growing population of those facing financial stress in Fredericksburg and surrounding counties</w:t>
      </w:r>
      <w:r w:rsidR="007F19E3">
        <w:rPr>
          <w:rFonts w:cs="Times New Roman"/>
        </w:rPr>
        <w:t>,</w:t>
      </w:r>
      <w:r w:rsidRPr="001B3470">
        <w:rPr>
          <w:rFonts w:cs="Times New Roman"/>
        </w:rPr>
        <w:t xml:space="preserve"> a variety of fresh produce, protein, breads</w:t>
      </w:r>
      <w:r w:rsidR="007F19E3">
        <w:rPr>
          <w:rFonts w:cs="Times New Roman"/>
        </w:rPr>
        <w:t>,</w:t>
      </w:r>
      <w:r w:rsidRPr="001B3470">
        <w:rPr>
          <w:rFonts w:cs="Times New Roman"/>
        </w:rPr>
        <w:t xml:space="preserve"> and staple items. </w:t>
      </w:r>
    </w:p>
    <w:p w14:paraId="5ABCC2A9" w14:textId="77777777" w:rsidR="001B3470" w:rsidRPr="001B3470" w:rsidRDefault="001B3470" w:rsidP="001B3470">
      <w:pPr>
        <w:pStyle w:val="BodyText"/>
        <w:spacing w:before="10"/>
        <w:ind w:left="90"/>
        <w:rPr>
          <w:rFonts w:cs="Times New Roman"/>
        </w:rPr>
      </w:pPr>
    </w:p>
    <w:p w14:paraId="61695EDB" w14:textId="50F8EEA5" w:rsidR="001B3470" w:rsidRPr="001B3470" w:rsidRDefault="001B3470" w:rsidP="00AA6CCE">
      <w:pPr>
        <w:pStyle w:val="BodyText"/>
        <w:spacing w:before="10"/>
        <w:ind w:left="90"/>
        <w:rPr>
          <w:rFonts w:cs="Times New Roman"/>
        </w:rPr>
      </w:pPr>
      <w:r w:rsidRPr="001B3470">
        <w:rPr>
          <w:rFonts w:cs="Times New Roman"/>
        </w:rPr>
        <w:t xml:space="preserve"> The Table provides food for all who come, regardless of their situation. </w:t>
      </w:r>
    </w:p>
    <w:p w14:paraId="3E4A6230" w14:textId="77777777" w:rsidR="001B3470" w:rsidRPr="001B3470" w:rsidRDefault="001B3470" w:rsidP="00437FAA">
      <w:pPr>
        <w:pStyle w:val="BodyText"/>
        <w:numPr>
          <w:ilvl w:val="0"/>
          <w:numId w:val="11"/>
        </w:numPr>
        <w:spacing w:before="10"/>
        <w:rPr>
          <w:rFonts w:cs="Times New Roman"/>
        </w:rPr>
      </w:pPr>
      <w:r w:rsidRPr="001B3470">
        <w:rPr>
          <w:rFonts w:cs="Times New Roman"/>
        </w:rPr>
        <w:t xml:space="preserve">Food is available in a market-style setting each Tuesday at two sessions:  </w:t>
      </w:r>
    </w:p>
    <w:p w14:paraId="5AB4329F" w14:textId="0A484E9F" w:rsidR="001B3470" w:rsidRPr="001B3470" w:rsidRDefault="4C2D8A3C" w:rsidP="4C2D8A3C">
      <w:pPr>
        <w:pStyle w:val="BodyText"/>
        <w:spacing w:before="10"/>
        <w:ind w:left="90" w:firstLine="720"/>
        <w:rPr>
          <w:rFonts w:cs="Times New Roman"/>
        </w:rPr>
      </w:pPr>
      <w:r w:rsidRPr="4C2D8A3C">
        <w:rPr>
          <w:rFonts w:cs="Times New Roman"/>
        </w:rPr>
        <w:t xml:space="preserve">9:30 - 11:00 a.m. and 5:00 - 6:30 p.m. in St. George’s parish hall. </w:t>
      </w:r>
    </w:p>
    <w:p w14:paraId="7860B9F9" w14:textId="77777777" w:rsidR="001B3470" w:rsidRPr="001B3470" w:rsidRDefault="001B3470" w:rsidP="001B3470">
      <w:pPr>
        <w:pStyle w:val="BodyText"/>
        <w:spacing w:before="10"/>
        <w:ind w:left="90"/>
        <w:rPr>
          <w:rFonts w:cs="Times New Roman"/>
        </w:rPr>
      </w:pPr>
    </w:p>
    <w:p w14:paraId="31CB8A9B" w14:textId="77777777" w:rsidR="001B3470" w:rsidRPr="001B3470" w:rsidRDefault="001B3470" w:rsidP="00437FAA">
      <w:pPr>
        <w:pStyle w:val="BodyText"/>
        <w:numPr>
          <w:ilvl w:val="0"/>
          <w:numId w:val="11"/>
        </w:numPr>
        <w:spacing w:before="10"/>
        <w:rPr>
          <w:rFonts w:cs="Times New Roman"/>
        </w:rPr>
      </w:pPr>
      <w:r w:rsidRPr="001B3470">
        <w:rPr>
          <w:rFonts w:cs="Times New Roman"/>
        </w:rPr>
        <w:t xml:space="preserve">The Table gathers food from a variety of sources: purchases from the Fredericksburg Regional Food Bank and local farmers, grocers and wholesalers; private donations; and gleaning of excess food from neighboring retailers. </w:t>
      </w:r>
    </w:p>
    <w:p w14:paraId="68912D9B" w14:textId="77777777" w:rsidR="001B3470" w:rsidRPr="001B3470" w:rsidRDefault="001B3470" w:rsidP="001B3470">
      <w:pPr>
        <w:pStyle w:val="BodyText"/>
        <w:spacing w:before="10"/>
        <w:ind w:left="90"/>
        <w:rPr>
          <w:rFonts w:cs="Times New Roman"/>
        </w:rPr>
      </w:pPr>
    </w:p>
    <w:p w14:paraId="44A7433A" w14:textId="218FA373" w:rsidR="001B3470" w:rsidRPr="001B3470" w:rsidRDefault="001B3470" w:rsidP="001B3470">
      <w:pPr>
        <w:pStyle w:val="BodyText"/>
        <w:spacing w:before="10"/>
        <w:ind w:left="90"/>
        <w:rPr>
          <w:rFonts w:cs="Times New Roman"/>
        </w:rPr>
      </w:pPr>
      <w:r w:rsidRPr="001B3470">
        <w:rPr>
          <w:rFonts w:cs="Times New Roman"/>
        </w:rPr>
        <w:t>In one day</w:t>
      </w:r>
      <w:r w:rsidR="001C5CC1">
        <w:rPr>
          <w:rFonts w:cs="Times New Roman"/>
        </w:rPr>
        <w:t>:</w:t>
      </w:r>
      <w:r w:rsidRPr="001B3470">
        <w:rPr>
          <w:rFonts w:cs="Times New Roman"/>
        </w:rPr>
        <w:t xml:space="preserve"> </w:t>
      </w:r>
    </w:p>
    <w:p w14:paraId="05D932DB" w14:textId="6C03B573" w:rsidR="001B3470" w:rsidRPr="001B3470" w:rsidRDefault="001B3470" w:rsidP="00437FAA">
      <w:pPr>
        <w:pStyle w:val="BodyText"/>
        <w:numPr>
          <w:ilvl w:val="0"/>
          <w:numId w:val="12"/>
        </w:numPr>
        <w:spacing w:before="10"/>
        <w:rPr>
          <w:rFonts w:cs="Times New Roman"/>
        </w:rPr>
      </w:pPr>
      <w:r w:rsidRPr="001B3470">
        <w:rPr>
          <w:rFonts w:cs="Times New Roman"/>
        </w:rPr>
        <w:t>A shopper leaves The Table with grocery bags totaling 25</w:t>
      </w:r>
      <w:r w:rsidR="001C5CC1">
        <w:rPr>
          <w:rFonts w:cs="Times New Roman"/>
        </w:rPr>
        <w:t xml:space="preserve"> </w:t>
      </w:r>
      <w:r w:rsidRPr="001B3470">
        <w:rPr>
          <w:rFonts w:cs="Times New Roman"/>
        </w:rPr>
        <w:t>-</w:t>
      </w:r>
      <w:r w:rsidR="001C5CC1">
        <w:rPr>
          <w:rFonts w:cs="Times New Roman"/>
        </w:rPr>
        <w:t xml:space="preserve"> </w:t>
      </w:r>
      <w:r w:rsidRPr="001B3470">
        <w:rPr>
          <w:rFonts w:cs="Times New Roman"/>
        </w:rPr>
        <w:t xml:space="preserve">30 pounds.  </w:t>
      </w:r>
    </w:p>
    <w:p w14:paraId="4AE58D85" w14:textId="77777777" w:rsidR="001B3470" w:rsidRPr="001B3470" w:rsidRDefault="001B3470" w:rsidP="001B3470">
      <w:pPr>
        <w:pStyle w:val="BodyText"/>
        <w:spacing w:before="10"/>
        <w:ind w:left="90"/>
        <w:rPr>
          <w:rFonts w:cs="Times New Roman"/>
        </w:rPr>
      </w:pPr>
    </w:p>
    <w:p w14:paraId="637306D9" w14:textId="6554F93B" w:rsidR="001B3470" w:rsidRPr="001B3470" w:rsidRDefault="001B3470" w:rsidP="00437FAA">
      <w:pPr>
        <w:pStyle w:val="BodyText"/>
        <w:numPr>
          <w:ilvl w:val="0"/>
          <w:numId w:val="12"/>
        </w:numPr>
        <w:spacing w:before="10"/>
        <w:rPr>
          <w:rFonts w:cs="Times New Roman"/>
        </w:rPr>
      </w:pPr>
      <w:r w:rsidRPr="001B3470">
        <w:rPr>
          <w:rFonts w:cs="Times New Roman"/>
        </w:rPr>
        <w:t>A shopper’s bags will contain approximately 60% of perishable food, including fresh produce, protein</w:t>
      </w:r>
      <w:r w:rsidR="001C5CC1">
        <w:rPr>
          <w:rFonts w:cs="Times New Roman"/>
        </w:rPr>
        <w:t>,</w:t>
      </w:r>
      <w:r w:rsidRPr="001B3470">
        <w:rPr>
          <w:rFonts w:cs="Times New Roman"/>
        </w:rPr>
        <w:t xml:space="preserve"> and bread.  </w:t>
      </w:r>
    </w:p>
    <w:p w14:paraId="6EF350CA" w14:textId="77777777" w:rsidR="001B3470" w:rsidRPr="001B3470" w:rsidRDefault="001B3470" w:rsidP="001B3470">
      <w:pPr>
        <w:pStyle w:val="BodyText"/>
        <w:spacing w:before="10"/>
        <w:ind w:left="90"/>
        <w:rPr>
          <w:rFonts w:cs="Times New Roman"/>
        </w:rPr>
      </w:pPr>
    </w:p>
    <w:p w14:paraId="076F4867" w14:textId="46BA0441" w:rsidR="001B3470" w:rsidRPr="001B3470" w:rsidRDefault="001B3470" w:rsidP="00437FAA">
      <w:pPr>
        <w:pStyle w:val="BodyText"/>
        <w:numPr>
          <w:ilvl w:val="0"/>
          <w:numId w:val="12"/>
        </w:numPr>
        <w:spacing w:before="10"/>
        <w:rPr>
          <w:rFonts w:cs="Times New Roman"/>
        </w:rPr>
      </w:pPr>
      <w:r w:rsidRPr="001B3470">
        <w:rPr>
          <w:rFonts w:cs="Times New Roman"/>
        </w:rPr>
        <w:t>The Table serves 150</w:t>
      </w:r>
      <w:r w:rsidR="001C5CC1">
        <w:rPr>
          <w:rFonts w:cs="Times New Roman"/>
        </w:rPr>
        <w:t xml:space="preserve"> </w:t>
      </w:r>
      <w:r w:rsidRPr="001B3470">
        <w:rPr>
          <w:rFonts w:cs="Times New Roman"/>
        </w:rPr>
        <w:t>-</w:t>
      </w:r>
      <w:r w:rsidR="001C5CC1">
        <w:rPr>
          <w:rFonts w:cs="Times New Roman"/>
        </w:rPr>
        <w:t xml:space="preserve"> </w:t>
      </w:r>
      <w:r w:rsidRPr="001B3470">
        <w:rPr>
          <w:rFonts w:cs="Times New Roman"/>
        </w:rPr>
        <w:t>180 shoppers from the city of Fredericksburg and neighboring counties, including Caroline, King George, Orange, Prince William, Spotsylvania</w:t>
      </w:r>
      <w:r w:rsidR="001C5CC1">
        <w:rPr>
          <w:rFonts w:cs="Times New Roman"/>
        </w:rPr>
        <w:t>,</w:t>
      </w:r>
      <w:r w:rsidRPr="001B3470">
        <w:rPr>
          <w:rFonts w:cs="Times New Roman"/>
        </w:rPr>
        <w:t xml:space="preserve"> and Stafford. </w:t>
      </w:r>
    </w:p>
    <w:p w14:paraId="53394400" w14:textId="77777777" w:rsidR="001B3470" w:rsidRPr="001B3470" w:rsidRDefault="001B3470" w:rsidP="001B3470">
      <w:pPr>
        <w:pStyle w:val="BodyText"/>
        <w:spacing w:before="10"/>
        <w:ind w:left="90"/>
        <w:rPr>
          <w:rFonts w:cs="Times New Roman"/>
        </w:rPr>
      </w:pPr>
    </w:p>
    <w:p w14:paraId="0020C76C" w14:textId="6942145E" w:rsidR="001B3470" w:rsidRPr="001B3470" w:rsidRDefault="001B3470" w:rsidP="001B3470">
      <w:pPr>
        <w:pStyle w:val="BodyText"/>
        <w:spacing w:before="10"/>
        <w:ind w:left="90"/>
        <w:rPr>
          <w:rFonts w:cs="Times New Roman"/>
        </w:rPr>
      </w:pPr>
      <w:r w:rsidRPr="001B3470">
        <w:rPr>
          <w:rFonts w:cs="Times New Roman"/>
        </w:rPr>
        <w:t>In one week</w:t>
      </w:r>
      <w:r w:rsidR="001C5CC1">
        <w:rPr>
          <w:rFonts w:cs="Times New Roman"/>
        </w:rPr>
        <w:t>:</w:t>
      </w:r>
      <w:r w:rsidRPr="001B3470">
        <w:rPr>
          <w:rFonts w:cs="Times New Roman"/>
        </w:rPr>
        <w:t xml:space="preserve"> </w:t>
      </w:r>
    </w:p>
    <w:p w14:paraId="044C6B9F" w14:textId="77777777" w:rsidR="001B3470" w:rsidRPr="001B3470" w:rsidRDefault="001B3470" w:rsidP="00437FAA">
      <w:pPr>
        <w:pStyle w:val="BodyText"/>
        <w:numPr>
          <w:ilvl w:val="0"/>
          <w:numId w:val="13"/>
        </w:numPr>
        <w:spacing w:before="10"/>
        <w:rPr>
          <w:rFonts w:cs="Times New Roman"/>
        </w:rPr>
      </w:pPr>
      <w:r w:rsidRPr="001B3470">
        <w:rPr>
          <w:rFonts w:cs="Times New Roman"/>
        </w:rPr>
        <w:t xml:space="preserve">The Table distributes approximately 3,500 pounds of food.  </w:t>
      </w:r>
    </w:p>
    <w:p w14:paraId="3FA0B833" w14:textId="30628F00" w:rsidR="001B3470" w:rsidRPr="001B3470" w:rsidRDefault="001B3470" w:rsidP="00437FAA">
      <w:pPr>
        <w:pStyle w:val="BodyText"/>
        <w:spacing w:before="10"/>
        <w:ind w:left="90" w:firstLine="40"/>
        <w:rPr>
          <w:rFonts w:cs="Times New Roman"/>
        </w:rPr>
      </w:pPr>
    </w:p>
    <w:p w14:paraId="13C751A6" w14:textId="667F5CFE" w:rsidR="001B3470" w:rsidRPr="001B3470" w:rsidRDefault="001B3470" w:rsidP="00437FAA">
      <w:pPr>
        <w:pStyle w:val="BodyText"/>
        <w:numPr>
          <w:ilvl w:val="0"/>
          <w:numId w:val="13"/>
        </w:numPr>
        <w:spacing w:before="10"/>
        <w:rPr>
          <w:rFonts w:cs="Times New Roman"/>
        </w:rPr>
      </w:pPr>
      <w:r w:rsidRPr="001B3470">
        <w:rPr>
          <w:rFonts w:cs="Times New Roman"/>
        </w:rPr>
        <w:t>A total of 45</w:t>
      </w:r>
      <w:r w:rsidR="001C5CC1">
        <w:rPr>
          <w:rFonts w:cs="Times New Roman"/>
        </w:rPr>
        <w:t xml:space="preserve"> </w:t>
      </w:r>
      <w:r w:rsidRPr="001B3470">
        <w:rPr>
          <w:rFonts w:cs="Times New Roman"/>
        </w:rPr>
        <w:t>-</w:t>
      </w:r>
      <w:r w:rsidR="001C5CC1">
        <w:rPr>
          <w:rFonts w:cs="Times New Roman"/>
        </w:rPr>
        <w:t xml:space="preserve"> </w:t>
      </w:r>
      <w:r w:rsidRPr="001B3470">
        <w:rPr>
          <w:rFonts w:cs="Times New Roman"/>
        </w:rPr>
        <w:t xml:space="preserve">50 volunteers, spanning all ages, work approximately 200 hours for The Table. Of these volunteers, 30% are themselves also shoppers. </w:t>
      </w:r>
    </w:p>
    <w:p w14:paraId="2AE8B391" w14:textId="5014CD4A" w:rsidR="001B3470" w:rsidRPr="001B3470" w:rsidRDefault="001B3470" w:rsidP="00437FAA">
      <w:pPr>
        <w:pStyle w:val="BodyText"/>
        <w:spacing w:before="10"/>
        <w:ind w:left="90" w:firstLine="40"/>
        <w:rPr>
          <w:rFonts w:cs="Times New Roman"/>
        </w:rPr>
      </w:pPr>
    </w:p>
    <w:p w14:paraId="22FCA332" w14:textId="77777777" w:rsidR="001B3470" w:rsidRPr="001B3470" w:rsidRDefault="001B3470" w:rsidP="00437FAA">
      <w:pPr>
        <w:pStyle w:val="BodyText"/>
        <w:numPr>
          <w:ilvl w:val="0"/>
          <w:numId w:val="13"/>
        </w:numPr>
        <w:spacing w:before="10"/>
        <w:rPr>
          <w:rFonts w:cs="Times New Roman"/>
        </w:rPr>
      </w:pPr>
      <w:r w:rsidRPr="001B3470">
        <w:rPr>
          <w:rFonts w:cs="Times New Roman"/>
        </w:rPr>
        <w:t xml:space="preserve">The Table gathers and distributes about 375 loaves of bread, 100 bagels, 130 sweet rolls/breads, and 475 breakfast sandwiches/hot dogs through gleaning.  </w:t>
      </w:r>
    </w:p>
    <w:p w14:paraId="510D7AEC" w14:textId="77777777" w:rsidR="001B3470" w:rsidRPr="001B3470" w:rsidRDefault="001B3470" w:rsidP="001B3470">
      <w:pPr>
        <w:pStyle w:val="BodyText"/>
        <w:spacing w:before="10"/>
        <w:ind w:left="90"/>
        <w:rPr>
          <w:rFonts w:cs="Times New Roman"/>
        </w:rPr>
      </w:pPr>
    </w:p>
    <w:p w14:paraId="048E0A15" w14:textId="2714436D" w:rsidR="001B3470" w:rsidRPr="001B3470" w:rsidRDefault="001B3470" w:rsidP="001B3470">
      <w:pPr>
        <w:pStyle w:val="BodyText"/>
        <w:spacing w:before="10"/>
        <w:ind w:left="90"/>
        <w:rPr>
          <w:rFonts w:cs="Times New Roman"/>
        </w:rPr>
      </w:pPr>
      <w:r w:rsidRPr="001B3470">
        <w:rPr>
          <w:rFonts w:cs="Times New Roman"/>
        </w:rPr>
        <w:t>In one year</w:t>
      </w:r>
      <w:r w:rsidR="001C5CC1">
        <w:rPr>
          <w:rFonts w:cs="Times New Roman"/>
        </w:rPr>
        <w:t>:</w:t>
      </w:r>
      <w:r w:rsidRPr="001B3470">
        <w:rPr>
          <w:rFonts w:cs="Times New Roman"/>
        </w:rPr>
        <w:t xml:space="preserve"> ** </w:t>
      </w:r>
    </w:p>
    <w:p w14:paraId="328B99FD" w14:textId="77777777" w:rsidR="001B3470" w:rsidRPr="001B3470" w:rsidRDefault="001B3470" w:rsidP="00BA5F41">
      <w:pPr>
        <w:pStyle w:val="BodyText"/>
        <w:numPr>
          <w:ilvl w:val="0"/>
          <w:numId w:val="14"/>
        </w:numPr>
        <w:spacing w:before="10"/>
        <w:rPr>
          <w:rFonts w:cs="Times New Roman"/>
        </w:rPr>
      </w:pPr>
      <w:r w:rsidRPr="001B3470">
        <w:rPr>
          <w:rFonts w:cs="Times New Roman"/>
        </w:rPr>
        <w:t xml:space="preserve">The Table served 7,960 households. *** </w:t>
      </w:r>
    </w:p>
    <w:p w14:paraId="309F4A70" w14:textId="77777777" w:rsidR="001B3470" w:rsidRPr="001B3470" w:rsidRDefault="001B3470" w:rsidP="001B3470">
      <w:pPr>
        <w:pStyle w:val="BodyText"/>
        <w:spacing w:before="10"/>
        <w:ind w:left="90"/>
        <w:rPr>
          <w:rFonts w:cs="Times New Roman"/>
        </w:rPr>
      </w:pPr>
    </w:p>
    <w:p w14:paraId="752053F7" w14:textId="511E0771" w:rsidR="001B3470" w:rsidRPr="001B3470" w:rsidRDefault="001B3470" w:rsidP="00BA5F41">
      <w:pPr>
        <w:pStyle w:val="BodyText"/>
        <w:numPr>
          <w:ilvl w:val="0"/>
          <w:numId w:val="14"/>
        </w:numPr>
        <w:spacing w:before="10"/>
        <w:rPr>
          <w:rFonts w:cs="Times New Roman"/>
        </w:rPr>
      </w:pPr>
      <w:r w:rsidRPr="001B3470">
        <w:rPr>
          <w:rFonts w:cs="Times New Roman"/>
        </w:rPr>
        <w:t xml:space="preserve">The Table distributed more than 160,000 pounds of food. </w:t>
      </w:r>
    </w:p>
    <w:p w14:paraId="2AC35592" w14:textId="111E0961" w:rsidR="001B3470" w:rsidRPr="001B3470" w:rsidRDefault="001B3470" w:rsidP="00BA5F41">
      <w:pPr>
        <w:pStyle w:val="BodyText"/>
        <w:spacing w:before="10"/>
        <w:ind w:left="90" w:firstLine="40"/>
        <w:rPr>
          <w:rFonts w:cs="Times New Roman"/>
        </w:rPr>
      </w:pPr>
    </w:p>
    <w:p w14:paraId="5973D5B7" w14:textId="5F4DF118" w:rsidR="001B3470" w:rsidRPr="001B3470" w:rsidRDefault="001B3470" w:rsidP="00BA5F41">
      <w:pPr>
        <w:pStyle w:val="BodyText"/>
        <w:numPr>
          <w:ilvl w:val="0"/>
          <w:numId w:val="14"/>
        </w:numPr>
        <w:spacing w:before="10"/>
        <w:rPr>
          <w:rFonts w:cs="Times New Roman"/>
        </w:rPr>
      </w:pPr>
      <w:r w:rsidRPr="001B3470">
        <w:rPr>
          <w:rFonts w:cs="Times New Roman"/>
        </w:rPr>
        <w:t xml:space="preserve">Of the above, 43% or a total of 68,816 pounds was fresh produce, provided by the Fredericksburg Regional Food Bank or purchased from a local farmer or grocer. </w:t>
      </w:r>
    </w:p>
    <w:p w14:paraId="4BDAB0FC" w14:textId="77777777" w:rsidR="001B3470" w:rsidRPr="001B3470" w:rsidRDefault="001B3470" w:rsidP="001B3470">
      <w:pPr>
        <w:pStyle w:val="BodyText"/>
        <w:spacing w:before="10"/>
        <w:ind w:left="90"/>
        <w:rPr>
          <w:rFonts w:cs="Times New Roman"/>
        </w:rPr>
      </w:pPr>
    </w:p>
    <w:p w14:paraId="1FC495C8" w14:textId="1B773AD2" w:rsidR="001B3470" w:rsidRPr="001B3470" w:rsidRDefault="4C2D8A3C" w:rsidP="4C2D8A3C">
      <w:pPr>
        <w:pStyle w:val="BodyText"/>
        <w:numPr>
          <w:ilvl w:val="0"/>
          <w:numId w:val="14"/>
        </w:numPr>
        <w:spacing w:before="10"/>
        <w:rPr>
          <w:rFonts w:cs="Times New Roman"/>
        </w:rPr>
      </w:pPr>
      <w:r w:rsidRPr="4C2D8A3C">
        <w:rPr>
          <w:rFonts w:cs="Times New Roman"/>
        </w:rPr>
        <w:t>From June through September, a special initiative called The Table in the World operates a pop-up fresh produce distribution at five local sites in order to increase service to seniors and the affordable housing community.</w:t>
      </w:r>
    </w:p>
    <w:p w14:paraId="5512B690" w14:textId="2B924E22" w:rsidR="4C2D8A3C" w:rsidRDefault="4C2D8A3C" w:rsidP="4C2D8A3C">
      <w:pPr>
        <w:pStyle w:val="BodyText"/>
        <w:spacing w:before="10"/>
        <w:ind w:left="90"/>
        <w:rPr>
          <w:rFonts w:cs="Times New Roman"/>
        </w:rPr>
      </w:pPr>
    </w:p>
    <w:p w14:paraId="30ECCADA" w14:textId="32DD1015" w:rsidR="001B3470" w:rsidRPr="00BA5F41" w:rsidRDefault="001B3470" w:rsidP="001B3470">
      <w:pPr>
        <w:pStyle w:val="BodyText"/>
        <w:spacing w:before="10"/>
        <w:ind w:left="90"/>
        <w:rPr>
          <w:rFonts w:cs="Times New Roman"/>
          <w:i/>
          <w:iCs/>
        </w:rPr>
      </w:pPr>
      <w:r w:rsidRPr="001B3470">
        <w:rPr>
          <w:rFonts w:cs="Times New Roman"/>
        </w:rPr>
        <w:t xml:space="preserve"> </w:t>
      </w:r>
      <w:r w:rsidRPr="00BA5F41">
        <w:rPr>
          <w:rFonts w:cs="Times New Roman"/>
          <w:i/>
          <w:iCs/>
        </w:rPr>
        <w:t>**Figures reflect 2018</w:t>
      </w:r>
      <w:r w:rsidR="00BA5F41" w:rsidRPr="00BA5F41">
        <w:rPr>
          <w:rFonts w:cs="Times New Roman"/>
          <w:i/>
          <w:iCs/>
        </w:rPr>
        <w:t xml:space="preserve"> </w:t>
      </w:r>
      <w:r w:rsidRPr="00BA5F41">
        <w:rPr>
          <w:rFonts w:cs="Times New Roman"/>
          <w:i/>
          <w:iCs/>
        </w:rPr>
        <w:t xml:space="preserve">activity. </w:t>
      </w:r>
    </w:p>
    <w:p w14:paraId="2A685837" w14:textId="77777777" w:rsidR="001B3470" w:rsidRPr="001B3470" w:rsidRDefault="001B3470" w:rsidP="001B3470">
      <w:pPr>
        <w:pStyle w:val="BodyText"/>
        <w:spacing w:before="10"/>
        <w:ind w:left="90"/>
        <w:rPr>
          <w:rFonts w:cs="Times New Roman"/>
        </w:rPr>
      </w:pPr>
      <w:r w:rsidRPr="00BA5F41">
        <w:rPr>
          <w:rFonts w:cs="Times New Roman"/>
          <w:i/>
          <w:iCs/>
        </w:rPr>
        <w:t>***The Table invites all people to come weekly in order to replenish perishable items. Therefore, The Table uses duplicated numbers to represent numbers served</w:t>
      </w:r>
      <w:r w:rsidRPr="001B3470">
        <w:rPr>
          <w:rFonts w:cs="Times New Roman"/>
        </w:rPr>
        <w:t xml:space="preserve">. </w:t>
      </w:r>
    </w:p>
    <w:p w14:paraId="54B53FC9" w14:textId="77777777" w:rsidR="001B3470" w:rsidRPr="00BA5F41" w:rsidRDefault="001B3470" w:rsidP="001B3470">
      <w:pPr>
        <w:pStyle w:val="BodyText"/>
        <w:spacing w:before="10"/>
        <w:ind w:left="90"/>
        <w:rPr>
          <w:rFonts w:cs="Times New Roman"/>
          <w:b/>
          <w:bCs/>
        </w:rPr>
      </w:pPr>
      <w:r w:rsidRPr="00BA5F41">
        <w:rPr>
          <w:rFonts w:cs="Times New Roman"/>
          <w:b/>
          <w:bCs/>
        </w:rPr>
        <w:lastRenderedPageBreak/>
        <w:t xml:space="preserve">More Information  </w:t>
      </w:r>
    </w:p>
    <w:p w14:paraId="13F34725" w14:textId="77777777" w:rsidR="001B3470" w:rsidRPr="001B3470" w:rsidRDefault="001B3470" w:rsidP="001B3470">
      <w:pPr>
        <w:pStyle w:val="BodyText"/>
        <w:spacing w:before="10"/>
        <w:ind w:left="90"/>
        <w:rPr>
          <w:rFonts w:cs="Times New Roman"/>
        </w:rPr>
      </w:pPr>
    </w:p>
    <w:p w14:paraId="76FD1108" w14:textId="4523478F" w:rsidR="001B3470" w:rsidRPr="001B3470" w:rsidRDefault="001B3470" w:rsidP="001B3470">
      <w:pPr>
        <w:pStyle w:val="BodyText"/>
        <w:spacing w:before="10"/>
        <w:ind w:left="90"/>
        <w:rPr>
          <w:rFonts w:cs="Times New Roman"/>
        </w:rPr>
      </w:pPr>
      <w:r w:rsidRPr="001B3470">
        <w:rPr>
          <w:rFonts w:cs="Times New Roman"/>
        </w:rPr>
        <w:t>To contact The Table, call 540</w:t>
      </w:r>
      <w:r w:rsidR="003702EB">
        <w:rPr>
          <w:rFonts w:cs="Times New Roman"/>
        </w:rPr>
        <w:t>.</w:t>
      </w:r>
      <w:r w:rsidRPr="001B3470">
        <w:rPr>
          <w:rFonts w:cs="Times New Roman"/>
        </w:rPr>
        <w:t>373</w:t>
      </w:r>
      <w:r w:rsidR="003702EB">
        <w:rPr>
          <w:rFonts w:cs="Times New Roman"/>
        </w:rPr>
        <w:t>.</w:t>
      </w:r>
      <w:r w:rsidRPr="001B3470">
        <w:rPr>
          <w:rFonts w:cs="Times New Roman"/>
        </w:rPr>
        <w:t xml:space="preserve">4133 or email </w:t>
      </w:r>
      <w:hyperlink r:id="rId14" w:history="1">
        <w:r w:rsidRPr="00B623E1">
          <w:rPr>
            <w:rStyle w:val="Hyperlink"/>
            <w:rFonts w:cs="Times New Roman"/>
          </w:rPr>
          <w:t>outreach@stgeorgesepiscopal.net.</w:t>
        </w:r>
      </w:hyperlink>
      <w:r w:rsidRPr="001B3470">
        <w:rPr>
          <w:rFonts w:cs="Times New Roman"/>
        </w:rPr>
        <w:t xml:space="preserve"> </w:t>
      </w:r>
    </w:p>
    <w:p w14:paraId="7C4A2112" w14:textId="50EE9ABF" w:rsidR="001B3470" w:rsidRPr="001B3470" w:rsidRDefault="001B3470" w:rsidP="001B3470">
      <w:pPr>
        <w:pStyle w:val="BodyText"/>
        <w:spacing w:before="10"/>
        <w:ind w:left="90"/>
        <w:rPr>
          <w:rFonts w:cs="Times New Roman"/>
        </w:rPr>
      </w:pPr>
    </w:p>
    <w:p w14:paraId="32BD4A80" w14:textId="57780163" w:rsidR="001B3470" w:rsidRPr="001B3470" w:rsidRDefault="001B3470" w:rsidP="001B3470">
      <w:pPr>
        <w:pStyle w:val="BodyText"/>
        <w:spacing w:before="10"/>
        <w:ind w:left="90"/>
        <w:rPr>
          <w:rFonts w:cs="Times New Roman"/>
        </w:rPr>
      </w:pPr>
      <w:r w:rsidRPr="001B3470">
        <w:rPr>
          <w:rFonts w:cs="Times New Roman"/>
        </w:rPr>
        <w:t>To learn more, go to the following links</w:t>
      </w:r>
      <w:r w:rsidR="003702EB">
        <w:rPr>
          <w:rFonts w:cs="Times New Roman"/>
        </w:rPr>
        <w:t>:</w:t>
      </w:r>
      <w:r w:rsidRPr="001B3470">
        <w:rPr>
          <w:rFonts w:cs="Times New Roman"/>
        </w:rPr>
        <w:t xml:space="preserve"> </w:t>
      </w:r>
    </w:p>
    <w:p w14:paraId="22DFDBE1" w14:textId="77777777" w:rsidR="001B3470" w:rsidRPr="001B3470" w:rsidRDefault="001B3470" w:rsidP="001B3470">
      <w:pPr>
        <w:pStyle w:val="BodyText"/>
        <w:spacing w:before="10"/>
        <w:ind w:left="90"/>
        <w:rPr>
          <w:rFonts w:cs="Times New Roman"/>
        </w:rPr>
      </w:pPr>
    </w:p>
    <w:p w14:paraId="30CD502B" w14:textId="03383F54" w:rsidR="001B3470" w:rsidRPr="006C6F83" w:rsidRDefault="001B3470" w:rsidP="00CF3728">
      <w:pPr>
        <w:pStyle w:val="BodyText"/>
        <w:numPr>
          <w:ilvl w:val="0"/>
          <w:numId w:val="15"/>
        </w:numPr>
        <w:spacing w:before="10"/>
        <w:rPr>
          <w:rFonts w:cs="Times New Roman"/>
        </w:rPr>
      </w:pPr>
      <w:r w:rsidRPr="006C6F83">
        <w:rPr>
          <w:rFonts w:cs="Times New Roman"/>
        </w:rPr>
        <w:t xml:space="preserve">For The Table’s Facebook page:  </w:t>
      </w:r>
      <w:hyperlink r:id="rId15" w:history="1">
        <w:r w:rsidR="00AF7FFB" w:rsidRPr="00CB0FB3">
          <w:rPr>
            <w:rStyle w:val="Hyperlink"/>
            <w:rFonts w:cs="Times New Roman"/>
          </w:rPr>
          <w:t>https://www.facebook.com/thetableatstg</w:t>
        </w:r>
      </w:hyperlink>
      <w:r w:rsidR="00AF7FFB">
        <w:rPr>
          <w:rFonts w:cs="Times New Roman"/>
        </w:rPr>
        <w:t xml:space="preserve"> </w:t>
      </w:r>
      <w:r w:rsidRPr="006C6F83">
        <w:rPr>
          <w:rFonts w:cs="Times New Roman"/>
        </w:rPr>
        <w:t xml:space="preserve"> </w:t>
      </w:r>
    </w:p>
    <w:p w14:paraId="0F47D9FD" w14:textId="18E017EC" w:rsidR="001B3470" w:rsidRPr="001B3470" w:rsidRDefault="001B3470" w:rsidP="0056321A">
      <w:pPr>
        <w:pStyle w:val="BodyText"/>
        <w:spacing w:before="10"/>
        <w:rPr>
          <w:rFonts w:cs="Times New Roman"/>
        </w:rPr>
      </w:pPr>
    </w:p>
    <w:p w14:paraId="3387DBC6" w14:textId="024506B0" w:rsidR="001B3470" w:rsidRPr="006C6F83" w:rsidRDefault="001B3470" w:rsidP="009D23CC">
      <w:pPr>
        <w:pStyle w:val="BodyText"/>
        <w:numPr>
          <w:ilvl w:val="0"/>
          <w:numId w:val="15"/>
        </w:numPr>
        <w:spacing w:before="10"/>
        <w:rPr>
          <w:rFonts w:cs="Times New Roman"/>
        </w:rPr>
      </w:pPr>
      <w:r w:rsidRPr="006C6F83">
        <w:rPr>
          <w:rFonts w:cs="Times New Roman"/>
        </w:rPr>
        <w:t xml:space="preserve">For St. George’s Twitter account: </w:t>
      </w:r>
      <w:hyperlink r:id="rId16" w:history="1">
        <w:r w:rsidR="00AF7FFB" w:rsidRPr="00CB0FB3">
          <w:rPr>
            <w:rStyle w:val="Hyperlink"/>
            <w:rFonts w:cs="Times New Roman"/>
          </w:rPr>
          <w:t>https://twitter.com/stgeorgesfxbg</w:t>
        </w:r>
      </w:hyperlink>
      <w:r w:rsidR="00AF7FFB">
        <w:rPr>
          <w:rFonts w:cs="Times New Roman"/>
        </w:rPr>
        <w:t xml:space="preserve"> </w:t>
      </w:r>
      <w:r w:rsidRPr="006C6F83">
        <w:rPr>
          <w:rFonts w:cs="Times New Roman"/>
        </w:rPr>
        <w:t xml:space="preserve"> </w:t>
      </w:r>
    </w:p>
    <w:p w14:paraId="7E07119F" w14:textId="77777777" w:rsidR="001B3470" w:rsidRPr="001B3470" w:rsidRDefault="001B3470" w:rsidP="001B3470">
      <w:pPr>
        <w:pStyle w:val="BodyText"/>
        <w:spacing w:before="10"/>
        <w:ind w:left="90"/>
        <w:rPr>
          <w:rFonts w:cs="Times New Roman"/>
        </w:rPr>
      </w:pPr>
    </w:p>
    <w:p w14:paraId="62D83F4F" w14:textId="13FAD4BD" w:rsidR="001B3470" w:rsidRPr="006C6F83" w:rsidRDefault="001B3470" w:rsidP="00117EBD">
      <w:pPr>
        <w:pStyle w:val="BodyText"/>
        <w:numPr>
          <w:ilvl w:val="0"/>
          <w:numId w:val="15"/>
        </w:numPr>
        <w:spacing w:before="10"/>
        <w:rPr>
          <w:rFonts w:cs="Times New Roman"/>
        </w:rPr>
      </w:pPr>
      <w:r w:rsidRPr="006C6F83">
        <w:rPr>
          <w:rFonts w:cs="Times New Roman"/>
        </w:rPr>
        <w:t xml:space="preserve">For The Table’s Instagram account: </w:t>
      </w:r>
      <w:hyperlink r:id="rId17" w:history="1">
        <w:r w:rsidR="003702EB" w:rsidRPr="003702EB">
          <w:rPr>
            <w:rStyle w:val="Hyperlink"/>
            <w:rFonts w:cs="Times New Roman"/>
          </w:rPr>
          <w:t> https://www.instagram.com/thetableatstg</w:t>
        </w:r>
      </w:hyperlink>
    </w:p>
    <w:p w14:paraId="63BEE1B0" w14:textId="671D2EA5" w:rsidR="001B3470" w:rsidRPr="001B3470" w:rsidRDefault="001B3470" w:rsidP="0056321A">
      <w:pPr>
        <w:pStyle w:val="BodyText"/>
        <w:spacing w:before="10"/>
        <w:rPr>
          <w:rFonts w:cs="Times New Roman"/>
        </w:rPr>
      </w:pPr>
    </w:p>
    <w:p w14:paraId="11FDDAE2" w14:textId="52AC170C" w:rsidR="001B3470" w:rsidRPr="006C6F83" w:rsidRDefault="001B3470" w:rsidP="00E3599F">
      <w:pPr>
        <w:pStyle w:val="BodyText"/>
        <w:numPr>
          <w:ilvl w:val="0"/>
          <w:numId w:val="15"/>
        </w:numPr>
        <w:spacing w:before="10"/>
        <w:rPr>
          <w:rFonts w:cs="Times New Roman"/>
        </w:rPr>
      </w:pPr>
      <w:r w:rsidRPr="006C6F83">
        <w:rPr>
          <w:rFonts w:cs="Times New Roman"/>
        </w:rPr>
        <w:t>For a video about The Table:</w:t>
      </w:r>
      <w:r w:rsidR="006C6F83">
        <w:rPr>
          <w:rFonts w:cs="Times New Roman"/>
        </w:rPr>
        <w:t xml:space="preserve"> </w:t>
      </w:r>
      <w:hyperlink r:id="rId18" w:history="1">
        <w:r w:rsidR="00AF7FFB" w:rsidRPr="00CB0FB3">
          <w:rPr>
            <w:rStyle w:val="Hyperlink"/>
            <w:rFonts w:cs="Times New Roman"/>
          </w:rPr>
          <w:t>https://www.stgeorgesepiscopal.net/outreach-and-mission/the-table-at-st-georges</w:t>
        </w:r>
      </w:hyperlink>
      <w:r w:rsidR="00AF7FFB">
        <w:rPr>
          <w:rFonts w:cs="Times New Roman"/>
        </w:rPr>
        <w:t xml:space="preserve"> </w:t>
      </w:r>
    </w:p>
    <w:p w14:paraId="573BBD2E" w14:textId="2EFD0997" w:rsidR="006C6F83" w:rsidRDefault="006C6F83" w:rsidP="001B3470">
      <w:pPr>
        <w:pStyle w:val="BodyText"/>
        <w:spacing w:before="10"/>
        <w:ind w:left="90"/>
        <w:rPr>
          <w:rFonts w:cs="Times New Roman"/>
        </w:rPr>
      </w:pPr>
    </w:p>
    <w:p w14:paraId="3C65C4B7" w14:textId="273878AC" w:rsidR="00AF7FFB" w:rsidRDefault="00AF7FFB">
      <w:pPr>
        <w:rPr>
          <w:rFonts w:ascii="Times New Roman" w:hAnsi="Times New Roman" w:cs="Times New Roman"/>
          <w:szCs w:val="20"/>
        </w:rPr>
      </w:pPr>
      <w:r>
        <w:rPr>
          <w:rFonts w:cs="Times New Roman"/>
        </w:rPr>
        <w:br w:type="page"/>
      </w:r>
    </w:p>
    <w:p w14:paraId="4EB8C41D" w14:textId="39504389" w:rsidR="001B3470" w:rsidRPr="001B3470" w:rsidRDefault="001B3470" w:rsidP="001B3470">
      <w:pPr>
        <w:pStyle w:val="BodyText"/>
        <w:spacing w:before="10"/>
        <w:ind w:left="90"/>
        <w:rPr>
          <w:rFonts w:cs="Times New Roman"/>
        </w:rPr>
      </w:pPr>
      <w:r w:rsidRPr="001B3470">
        <w:rPr>
          <w:rFonts w:cs="Times New Roman"/>
        </w:rPr>
        <w:lastRenderedPageBreak/>
        <w:t xml:space="preserve">The Table, which operates as a 501(c) (3) organization, is grateful for the generosity of all who support its efforts to improve the lives of people living with food insecurity. More than 90% of funding for The Table comes from awards, donations, fundraisers and grants. In-kind donations are provided by corporations and local businesses. Following is a sample of funding and in-kind sources. </w:t>
      </w:r>
    </w:p>
    <w:p w14:paraId="21486B19" w14:textId="2C589FE9" w:rsidR="001B3470" w:rsidRDefault="001B3470" w:rsidP="001B3470">
      <w:pPr>
        <w:pStyle w:val="BodyText"/>
        <w:spacing w:before="10"/>
        <w:ind w:left="90"/>
        <w:rPr>
          <w:rFonts w:cs="Times New Roman"/>
        </w:rPr>
      </w:pPr>
    </w:p>
    <w:p w14:paraId="5EFB80AA" w14:textId="77777777" w:rsidR="00386991" w:rsidRPr="001B3470" w:rsidRDefault="00386991" w:rsidP="001B3470">
      <w:pPr>
        <w:pStyle w:val="BodyText"/>
        <w:spacing w:before="10"/>
        <w:ind w:left="90"/>
        <w:rPr>
          <w:rFonts w:cs="Times New Roman"/>
        </w:rPr>
      </w:pPr>
    </w:p>
    <w:p w14:paraId="3D79F840" w14:textId="4CD5450C" w:rsidR="001B3470" w:rsidRPr="0056321A" w:rsidRDefault="001B3470" w:rsidP="001B3470">
      <w:pPr>
        <w:pStyle w:val="BodyText"/>
        <w:spacing w:before="10"/>
        <w:ind w:left="90"/>
        <w:rPr>
          <w:rFonts w:cs="Times New Roman"/>
          <w:b/>
          <w:bCs/>
        </w:rPr>
      </w:pPr>
      <w:r w:rsidRPr="0056321A">
        <w:rPr>
          <w:rFonts w:cs="Times New Roman"/>
          <w:b/>
          <w:bCs/>
        </w:rPr>
        <w:t xml:space="preserve">Awards, Donations, Fundraisers and Grants </w:t>
      </w:r>
    </w:p>
    <w:p w14:paraId="1EFBB2FD" w14:textId="77777777" w:rsidR="001B3470" w:rsidRPr="001B3470" w:rsidRDefault="001B3470" w:rsidP="001B3470">
      <w:pPr>
        <w:pStyle w:val="BodyText"/>
        <w:spacing w:before="10"/>
        <w:ind w:left="90"/>
        <w:rPr>
          <w:rFonts w:cs="Times New Roman"/>
        </w:rPr>
      </w:pPr>
      <w:r w:rsidRPr="001B3470">
        <w:rPr>
          <w:rFonts w:cs="Times New Roman"/>
        </w:rPr>
        <w:t xml:space="preserve">Access Eye </w:t>
      </w:r>
    </w:p>
    <w:p w14:paraId="7553C16F" w14:textId="77777777" w:rsidR="001B3470" w:rsidRPr="001B3470" w:rsidRDefault="001B3470" w:rsidP="001B3470">
      <w:pPr>
        <w:pStyle w:val="BodyText"/>
        <w:spacing w:before="10"/>
        <w:ind w:left="90"/>
        <w:rPr>
          <w:rFonts w:cs="Times New Roman"/>
        </w:rPr>
      </w:pPr>
      <w:r w:rsidRPr="001B3470">
        <w:rPr>
          <w:rFonts w:cs="Times New Roman"/>
        </w:rPr>
        <w:t xml:space="preserve">BJ's Charitable Foundation </w:t>
      </w:r>
    </w:p>
    <w:p w14:paraId="4C78A3A7" w14:textId="77777777" w:rsidR="001B3470" w:rsidRPr="001B3470" w:rsidRDefault="001B3470" w:rsidP="001B3470">
      <w:pPr>
        <w:pStyle w:val="BodyText"/>
        <w:spacing w:before="10"/>
        <w:ind w:left="90"/>
        <w:rPr>
          <w:rFonts w:cs="Times New Roman"/>
        </w:rPr>
      </w:pPr>
      <w:r w:rsidRPr="001B3470">
        <w:rPr>
          <w:rFonts w:cs="Times New Roman"/>
        </w:rPr>
        <w:t xml:space="preserve">Community Give 2015 and 2016 Fundraisers </w:t>
      </w:r>
    </w:p>
    <w:p w14:paraId="4DF855FF" w14:textId="77777777" w:rsidR="001B3470" w:rsidRPr="001B3470" w:rsidRDefault="001B3470" w:rsidP="001B3470">
      <w:pPr>
        <w:pStyle w:val="BodyText"/>
        <w:spacing w:before="10"/>
        <w:ind w:left="90"/>
        <w:rPr>
          <w:rFonts w:cs="Times New Roman"/>
        </w:rPr>
      </w:pPr>
      <w:r w:rsidRPr="001B3470">
        <w:rPr>
          <w:rFonts w:cs="Times New Roman"/>
        </w:rPr>
        <w:t xml:space="preserve">The Community Foundation of the Rappahannock River Region – grants (some multiple) from nine funds: </w:t>
      </w:r>
    </w:p>
    <w:p w14:paraId="090A1B0B" w14:textId="77777777" w:rsidR="001B3470" w:rsidRPr="001B3470" w:rsidRDefault="001B3470" w:rsidP="00326DF5">
      <w:pPr>
        <w:pStyle w:val="BodyText"/>
        <w:spacing w:before="10"/>
        <w:ind w:left="720"/>
        <w:rPr>
          <w:rFonts w:cs="Times New Roman"/>
        </w:rPr>
      </w:pPr>
      <w:r w:rsidRPr="001B3470">
        <w:rPr>
          <w:rFonts w:cs="Times New Roman"/>
        </w:rPr>
        <w:t xml:space="preserve">The Forbush Family Legacy Fund  </w:t>
      </w:r>
    </w:p>
    <w:p w14:paraId="4255B38E" w14:textId="77777777" w:rsidR="001B3470" w:rsidRPr="001B3470" w:rsidRDefault="001B3470" w:rsidP="00326DF5">
      <w:pPr>
        <w:pStyle w:val="BodyText"/>
        <w:spacing w:before="10"/>
        <w:ind w:left="720"/>
        <w:rPr>
          <w:rFonts w:cs="Times New Roman"/>
        </w:rPr>
      </w:pPr>
      <w:r w:rsidRPr="001B3470">
        <w:rPr>
          <w:rFonts w:cs="Times New Roman"/>
        </w:rPr>
        <w:t xml:space="preserve">The Honeywell Charitable Fund  </w:t>
      </w:r>
    </w:p>
    <w:p w14:paraId="6E0D9873" w14:textId="77777777" w:rsidR="001B3470" w:rsidRPr="001B3470" w:rsidRDefault="001B3470" w:rsidP="00326DF5">
      <w:pPr>
        <w:pStyle w:val="BodyText"/>
        <w:spacing w:before="10"/>
        <w:ind w:left="720"/>
        <w:rPr>
          <w:rFonts w:cs="Times New Roman"/>
        </w:rPr>
      </w:pPr>
      <w:r w:rsidRPr="001B3470">
        <w:rPr>
          <w:rFonts w:cs="Times New Roman"/>
        </w:rPr>
        <w:t xml:space="preserve">The King Family Endowment Fund  </w:t>
      </w:r>
    </w:p>
    <w:p w14:paraId="49A0CF47" w14:textId="77777777" w:rsidR="001B3470" w:rsidRPr="001B3470" w:rsidRDefault="001B3470" w:rsidP="00326DF5">
      <w:pPr>
        <w:pStyle w:val="BodyText"/>
        <w:spacing w:before="10"/>
        <w:ind w:left="720"/>
        <w:rPr>
          <w:rFonts w:cs="Times New Roman"/>
        </w:rPr>
      </w:pPr>
      <w:r w:rsidRPr="001B3470">
        <w:rPr>
          <w:rFonts w:cs="Times New Roman"/>
        </w:rPr>
        <w:t xml:space="preserve">The Hugh and Marian McCabe Charitable Fund </w:t>
      </w:r>
    </w:p>
    <w:p w14:paraId="699B99A6" w14:textId="77777777" w:rsidR="001B3470" w:rsidRPr="001B3470" w:rsidRDefault="001B3470" w:rsidP="00326DF5">
      <w:pPr>
        <w:pStyle w:val="BodyText"/>
        <w:spacing w:before="10"/>
        <w:ind w:left="720"/>
        <w:rPr>
          <w:rFonts w:cs="Times New Roman"/>
        </w:rPr>
      </w:pPr>
      <w:r w:rsidRPr="001B3470">
        <w:rPr>
          <w:rFonts w:cs="Times New Roman"/>
        </w:rPr>
        <w:t xml:space="preserve">The David Morgan Fund </w:t>
      </w:r>
    </w:p>
    <w:p w14:paraId="07294616" w14:textId="77777777" w:rsidR="001B3470" w:rsidRPr="001B3470" w:rsidRDefault="001B3470" w:rsidP="00326DF5">
      <w:pPr>
        <w:pStyle w:val="BodyText"/>
        <w:spacing w:before="10"/>
        <w:ind w:left="720"/>
        <w:rPr>
          <w:rFonts w:cs="Times New Roman"/>
        </w:rPr>
      </w:pPr>
      <w:r w:rsidRPr="001B3470">
        <w:rPr>
          <w:rFonts w:cs="Times New Roman"/>
        </w:rPr>
        <w:t xml:space="preserve">The Robert Cullen O’Neill Memorial Fund  </w:t>
      </w:r>
    </w:p>
    <w:p w14:paraId="224E8139" w14:textId="77777777" w:rsidR="001B3470" w:rsidRPr="001B3470" w:rsidRDefault="001B3470" w:rsidP="00326DF5">
      <w:pPr>
        <w:pStyle w:val="BodyText"/>
        <w:spacing w:before="10"/>
        <w:ind w:left="720"/>
        <w:rPr>
          <w:rFonts w:cs="Times New Roman"/>
        </w:rPr>
      </w:pPr>
      <w:r w:rsidRPr="001B3470">
        <w:rPr>
          <w:rFonts w:cs="Times New Roman"/>
        </w:rPr>
        <w:t xml:space="preserve">The Dulcie H. Potter Memorial Fund  </w:t>
      </w:r>
    </w:p>
    <w:p w14:paraId="417756DA" w14:textId="77777777" w:rsidR="001B3470" w:rsidRPr="001B3470" w:rsidRDefault="001B3470" w:rsidP="00326DF5">
      <w:pPr>
        <w:pStyle w:val="BodyText"/>
        <w:spacing w:before="10"/>
        <w:ind w:left="720"/>
        <w:rPr>
          <w:rFonts w:cs="Times New Roman"/>
        </w:rPr>
      </w:pPr>
      <w:r w:rsidRPr="001B3470">
        <w:rPr>
          <w:rFonts w:cs="Times New Roman"/>
        </w:rPr>
        <w:t xml:space="preserve">The Doug and Betsy Quarles Family Fund  </w:t>
      </w:r>
    </w:p>
    <w:p w14:paraId="67D39E73" w14:textId="4319EFEE" w:rsidR="001B3470" w:rsidRPr="001B3470" w:rsidRDefault="0056321A" w:rsidP="00326DF5">
      <w:pPr>
        <w:pStyle w:val="BodyText"/>
        <w:spacing w:before="10"/>
        <w:ind w:left="720"/>
        <w:rPr>
          <w:rFonts w:cs="Times New Roman"/>
        </w:rPr>
      </w:pPr>
      <w:r>
        <w:rPr>
          <w:rFonts w:cs="Times New Roman"/>
        </w:rPr>
        <w:t>T</w:t>
      </w:r>
      <w:r w:rsidR="001B3470" w:rsidRPr="001B3470">
        <w:rPr>
          <w:rFonts w:cs="Times New Roman"/>
        </w:rPr>
        <w:t xml:space="preserve">he Wafle Family Fund  </w:t>
      </w:r>
    </w:p>
    <w:p w14:paraId="0F7E8841" w14:textId="77777777" w:rsidR="001B3470" w:rsidRPr="001B3470" w:rsidRDefault="001B3470" w:rsidP="001B3470">
      <w:pPr>
        <w:pStyle w:val="BodyText"/>
        <w:spacing w:before="10"/>
        <w:ind w:left="90"/>
        <w:rPr>
          <w:rFonts w:cs="Times New Roman"/>
        </w:rPr>
      </w:pPr>
      <w:r w:rsidRPr="001B3470">
        <w:rPr>
          <w:rFonts w:cs="Times New Roman"/>
        </w:rPr>
        <w:t xml:space="preserve">Diocese of Virginia – multiple grants </w:t>
      </w:r>
    </w:p>
    <w:p w14:paraId="54A12ECF" w14:textId="0AF9B3DC" w:rsidR="001B3470" w:rsidRPr="001B3470" w:rsidRDefault="001B3470" w:rsidP="001B3470">
      <w:pPr>
        <w:pStyle w:val="BodyText"/>
        <w:spacing w:before="10"/>
        <w:ind w:left="90"/>
        <w:rPr>
          <w:rFonts w:cs="Times New Roman"/>
        </w:rPr>
      </w:pPr>
      <w:r w:rsidRPr="001B3470">
        <w:rPr>
          <w:rFonts w:cs="Times New Roman"/>
        </w:rPr>
        <w:t xml:space="preserve">Foode </w:t>
      </w:r>
      <w:r w:rsidR="00326DF5" w:rsidRPr="001B3470">
        <w:rPr>
          <w:rFonts w:cs="Times New Roman"/>
        </w:rPr>
        <w:t>–</w:t>
      </w:r>
      <w:r w:rsidRPr="001B3470">
        <w:rPr>
          <w:rFonts w:cs="Times New Roman"/>
        </w:rPr>
        <w:t xml:space="preserve"> auction of antique safe deposit box doors </w:t>
      </w:r>
    </w:p>
    <w:p w14:paraId="437E3111" w14:textId="77777777" w:rsidR="001B3470" w:rsidRPr="001B3470" w:rsidRDefault="001B3470" w:rsidP="001B3470">
      <w:pPr>
        <w:pStyle w:val="BodyText"/>
        <w:spacing w:before="10"/>
        <w:ind w:left="90"/>
        <w:rPr>
          <w:rFonts w:cs="Times New Roman"/>
        </w:rPr>
      </w:pPr>
      <w:r w:rsidRPr="001B3470">
        <w:rPr>
          <w:rFonts w:cs="Times New Roman"/>
        </w:rPr>
        <w:t xml:space="preserve">Giving Tuesday 2017, 2018 and 2019 Fundraisers </w:t>
      </w:r>
    </w:p>
    <w:p w14:paraId="723B78E7" w14:textId="77777777" w:rsidR="001B3470" w:rsidRPr="001B3470" w:rsidRDefault="001B3470" w:rsidP="001B3470">
      <w:pPr>
        <w:pStyle w:val="BodyText"/>
        <w:spacing w:before="10"/>
        <w:ind w:left="90"/>
        <w:rPr>
          <w:rFonts w:cs="Times New Roman"/>
        </w:rPr>
      </w:pPr>
      <w:r w:rsidRPr="001B3470">
        <w:rPr>
          <w:rFonts w:cs="Times New Roman"/>
        </w:rPr>
        <w:t xml:space="preserve">Mary Washington Hospital Foundation -- The Lawrence and Martha McMurtry Award </w:t>
      </w:r>
    </w:p>
    <w:p w14:paraId="2D577238" w14:textId="77777777" w:rsidR="001B3470" w:rsidRPr="00192834" w:rsidRDefault="001B3470" w:rsidP="00192834">
      <w:pPr>
        <w:pStyle w:val="BodyText"/>
        <w:spacing w:before="10"/>
        <w:ind w:left="90" w:firstLine="630"/>
        <w:rPr>
          <w:rFonts w:cs="Times New Roman"/>
          <w:i/>
          <w:iCs/>
        </w:rPr>
      </w:pPr>
      <w:r w:rsidRPr="00192834">
        <w:rPr>
          <w:rFonts w:cs="Times New Roman"/>
          <w:i/>
          <w:iCs/>
        </w:rPr>
        <w:t xml:space="preserve">for Excellence and Innovation in Community Health and Wellness  </w:t>
      </w:r>
    </w:p>
    <w:p w14:paraId="4E4AF655" w14:textId="77777777" w:rsidR="001B3470" w:rsidRPr="001B3470" w:rsidRDefault="001B3470" w:rsidP="001B3470">
      <w:pPr>
        <w:pStyle w:val="BodyText"/>
        <w:spacing w:before="10"/>
        <w:ind w:left="90"/>
        <w:rPr>
          <w:rFonts w:cs="Times New Roman"/>
        </w:rPr>
      </w:pPr>
      <w:r w:rsidRPr="001B3470">
        <w:rPr>
          <w:rFonts w:cs="Times New Roman"/>
        </w:rPr>
        <w:t xml:space="preserve">Rappahannock Electric Cooperative – multiple grants </w:t>
      </w:r>
    </w:p>
    <w:p w14:paraId="1DA0A0F2" w14:textId="77777777" w:rsidR="001B3470" w:rsidRPr="001B3470" w:rsidRDefault="001B3470" w:rsidP="001B3470">
      <w:pPr>
        <w:pStyle w:val="BodyText"/>
        <w:spacing w:before="10"/>
        <w:ind w:left="90"/>
        <w:rPr>
          <w:rFonts w:cs="Times New Roman"/>
        </w:rPr>
      </w:pPr>
      <w:r w:rsidRPr="001B3470">
        <w:rPr>
          <w:rFonts w:cs="Times New Roman"/>
        </w:rPr>
        <w:t xml:space="preserve">Transurban Express Lanes Community Grant Program </w:t>
      </w:r>
    </w:p>
    <w:p w14:paraId="7A79A13D" w14:textId="77777777" w:rsidR="001B3470" w:rsidRPr="001B3470" w:rsidRDefault="001B3470" w:rsidP="001B3470">
      <w:pPr>
        <w:pStyle w:val="BodyText"/>
        <w:spacing w:before="10"/>
        <w:ind w:left="90"/>
        <w:rPr>
          <w:rFonts w:cs="Times New Roman"/>
        </w:rPr>
      </w:pPr>
      <w:r w:rsidRPr="001B3470">
        <w:rPr>
          <w:rFonts w:cs="Times New Roman"/>
        </w:rPr>
        <w:t xml:space="preserve">Walmart – grants from five local stores </w:t>
      </w:r>
    </w:p>
    <w:p w14:paraId="3640FD5A" w14:textId="77777777" w:rsidR="001B3470" w:rsidRPr="001B3470" w:rsidRDefault="001B3470" w:rsidP="001B3470">
      <w:pPr>
        <w:pStyle w:val="BodyText"/>
        <w:spacing w:before="10"/>
        <w:ind w:left="90"/>
        <w:rPr>
          <w:rFonts w:cs="Times New Roman"/>
        </w:rPr>
      </w:pPr>
    </w:p>
    <w:p w14:paraId="764424DB" w14:textId="77777777" w:rsidR="001B3470" w:rsidRPr="00192834" w:rsidRDefault="001B3470" w:rsidP="001B3470">
      <w:pPr>
        <w:pStyle w:val="BodyText"/>
        <w:spacing w:before="10"/>
        <w:ind w:left="90"/>
        <w:rPr>
          <w:rFonts w:cs="Times New Roman"/>
          <w:b/>
          <w:bCs/>
        </w:rPr>
      </w:pPr>
      <w:r w:rsidRPr="00192834">
        <w:rPr>
          <w:rFonts w:cs="Times New Roman"/>
          <w:b/>
          <w:bCs/>
        </w:rPr>
        <w:t xml:space="preserve">In-Kind Donations – Gleaning Partners </w:t>
      </w:r>
    </w:p>
    <w:p w14:paraId="4E9E5383" w14:textId="77777777" w:rsidR="001B3470" w:rsidRPr="001B3470" w:rsidRDefault="001B3470" w:rsidP="001B3470">
      <w:pPr>
        <w:pStyle w:val="BodyText"/>
        <w:spacing w:before="10"/>
        <w:ind w:left="90"/>
        <w:rPr>
          <w:rFonts w:cs="Times New Roman"/>
        </w:rPr>
      </w:pPr>
      <w:r w:rsidRPr="001B3470">
        <w:rPr>
          <w:rFonts w:cs="Times New Roman"/>
        </w:rPr>
        <w:t xml:space="preserve">Eileen’s Bakery &amp; Cafe </w:t>
      </w:r>
    </w:p>
    <w:p w14:paraId="561DA0F7" w14:textId="77777777" w:rsidR="001B3470" w:rsidRPr="001B3470" w:rsidRDefault="001B3470" w:rsidP="001B3470">
      <w:pPr>
        <w:pStyle w:val="BodyText"/>
        <w:spacing w:before="10"/>
        <w:ind w:left="90"/>
        <w:rPr>
          <w:rFonts w:cs="Times New Roman"/>
        </w:rPr>
      </w:pPr>
      <w:r w:rsidRPr="001B3470">
        <w:rPr>
          <w:rFonts w:cs="Times New Roman"/>
        </w:rPr>
        <w:t xml:space="preserve">Jimmy John's Gourmet Sandwiches </w:t>
      </w:r>
    </w:p>
    <w:p w14:paraId="3EB00460" w14:textId="77777777" w:rsidR="001B3470" w:rsidRPr="001B3470" w:rsidRDefault="001B3470" w:rsidP="001B3470">
      <w:pPr>
        <w:pStyle w:val="BodyText"/>
        <w:spacing w:before="10"/>
        <w:ind w:left="90"/>
        <w:rPr>
          <w:rFonts w:cs="Times New Roman"/>
        </w:rPr>
      </w:pPr>
      <w:r w:rsidRPr="001B3470">
        <w:rPr>
          <w:rFonts w:cs="Times New Roman"/>
        </w:rPr>
        <w:t xml:space="preserve">Panera Bread </w:t>
      </w:r>
    </w:p>
    <w:p w14:paraId="272D41DE" w14:textId="77777777" w:rsidR="001B3470" w:rsidRPr="001B3470" w:rsidRDefault="001B3470" w:rsidP="001B3470">
      <w:pPr>
        <w:pStyle w:val="BodyText"/>
        <w:spacing w:before="10"/>
        <w:ind w:left="90"/>
        <w:rPr>
          <w:rFonts w:cs="Times New Roman"/>
        </w:rPr>
      </w:pPr>
      <w:r w:rsidRPr="001B3470">
        <w:rPr>
          <w:rFonts w:cs="Times New Roman"/>
        </w:rPr>
        <w:t xml:space="preserve">Wawa </w:t>
      </w:r>
    </w:p>
    <w:p w14:paraId="05A1EDD3" w14:textId="7C9A75EF" w:rsidR="006232EC" w:rsidRPr="006232EC" w:rsidRDefault="001B3470" w:rsidP="001B3470">
      <w:pPr>
        <w:pStyle w:val="BodyText"/>
        <w:spacing w:before="10"/>
        <w:ind w:left="90"/>
        <w:rPr>
          <w:rFonts w:cs="Times New Roman"/>
        </w:rPr>
      </w:pPr>
      <w:r w:rsidRPr="001B3470">
        <w:rPr>
          <w:rFonts w:cs="Times New Roman"/>
        </w:rPr>
        <w:t>Wegmans</w:t>
      </w:r>
    </w:p>
    <w:p w14:paraId="710B6C73" w14:textId="77777777" w:rsidR="006232EC" w:rsidRDefault="006232EC" w:rsidP="00966D63">
      <w:pPr>
        <w:pStyle w:val="BodyText"/>
        <w:spacing w:before="10"/>
        <w:ind w:left="90"/>
        <w:rPr>
          <w:rFonts w:cs="Times New Roman"/>
        </w:rPr>
      </w:pPr>
    </w:p>
    <w:p w14:paraId="5BE582C6" w14:textId="06744D52" w:rsidR="004824A1" w:rsidRDefault="00CA6C7D" w:rsidP="00DA574B">
      <w:pPr>
        <w:pStyle w:val="BodyText"/>
        <w:spacing w:before="10"/>
        <w:ind w:left="90"/>
        <w:rPr>
          <w:rFonts w:cs="Times New Roman"/>
          <w:b/>
          <w:bCs/>
        </w:rPr>
      </w:pPr>
      <w:r>
        <w:rPr>
          <w:rFonts w:cs="Times New Roman"/>
        </w:rPr>
        <w:br/>
      </w:r>
    </w:p>
    <w:sectPr w:rsidR="004824A1" w:rsidSect="00A831EC">
      <w:type w:val="continuous"/>
      <w:pgSz w:w="12240" w:h="15840"/>
      <w:pgMar w:top="380" w:right="1420" w:bottom="280" w:left="13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381A" w14:textId="77777777" w:rsidR="00FE081C" w:rsidRDefault="00FE081C" w:rsidP="00744EC4">
      <w:r>
        <w:separator/>
      </w:r>
    </w:p>
  </w:endnote>
  <w:endnote w:type="continuationSeparator" w:id="0">
    <w:p w14:paraId="1215B9B4" w14:textId="77777777" w:rsidR="00FE081C" w:rsidRDefault="00FE081C" w:rsidP="0074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utiger LT Std 45 Light">
    <w:altName w:val="Calibri"/>
    <w:panose1 w:val="020B0402020204020204"/>
    <w:charset w:val="4D"/>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2E04" w14:textId="30AB4C41" w:rsidR="00744EC4" w:rsidRPr="006E3349" w:rsidRDefault="00744EC4">
    <w:pPr>
      <w:pStyle w:val="Footer"/>
      <w:rPr>
        <w:rFonts w:ascii="Times" w:hAnsi="Times"/>
        <w:sz w:val="20"/>
        <w:szCs w:val="20"/>
      </w:rPr>
    </w:pPr>
  </w:p>
  <w:tbl>
    <w:tblPr>
      <w:tblStyle w:val="TableGrid"/>
      <w:tblW w:w="0" w:type="auto"/>
      <w:tblLook w:val="04A0" w:firstRow="1" w:lastRow="0" w:firstColumn="1" w:lastColumn="0" w:noHBand="0" w:noVBand="1"/>
    </w:tblPr>
    <w:tblGrid>
      <w:gridCol w:w="2377"/>
      <w:gridCol w:w="2377"/>
      <w:gridCol w:w="2378"/>
      <w:gridCol w:w="2378"/>
    </w:tblGrid>
    <w:tr w:rsidR="00744EC4" w:rsidRPr="006E3349" w14:paraId="553CE520" w14:textId="77777777" w:rsidTr="00744EC4">
      <w:tc>
        <w:tcPr>
          <w:tcW w:w="2377" w:type="dxa"/>
        </w:tcPr>
        <w:p w14:paraId="7227FCD5" w14:textId="546D9270" w:rsidR="00744EC4" w:rsidRPr="00C16947" w:rsidRDefault="00C16947" w:rsidP="00F852E6">
          <w:pPr>
            <w:pStyle w:val="Footer"/>
            <w:jc w:val="center"/>
            <w:rPr>
              <w:rFonts w:ascii="Times" w:hAnsi="Times"/>
              <w:b/>
              <w:bCs/>
              <w:sz w:val="20"/>
              <w:szCs w:val="20"/>
            </w:rPr>
          </w:pPr>
          <w:r>
            <w:rPr>
              <w:rFonts w:ascii="Times" w:hAnsi="Times"/>
              <w:b/>
              <w:bCs/>
              <w:sz w:val="20"/>
              <w:szCs w:val="20"/>
            </w:rPr>
            <w:t>Date Created</w:t>
          </w:r>
          <w:r w:rsidR="006E3349" w:rsidRPr="00C16947">
            <w:rPr>
              <w:rFonts w:ascii="Times" w:hAnsi="Times"/>
              <w:b/>
              <w:bCs/>
              <w:sz w:val="20"/>
              <w:szCs w:val="20"/>
            </w:rPr>
            <w:t>:</w:t>
          </w:r>
        </w:p>
      </w:tc>
      <w:tc>
        <w:tcPr>
          <w:tcW w:w="2377" w:type="dxa"/>
        </w:tcPr>
        <w:p w14:paraId="031B7DCE" w14:textId="1D96BEBB" w:rsidR="00744EC4" w:rsidRPr="00C16947" w:rsidRDefault="006E3349" w:rsidP="00F852E6">
          <w:pPr>
            <w:pStyle w:val="Footer"/>
            <w:jc w:val="center"/>
            <w:rPr>
              <w:rFonts w:ascii="Times" w:hAnsi="Times"/>
              <w:b/>
              <w:bCs/>
              <w:sz w:val="20"/>
              <w:szCs w:val="20"/>
            </w:rPr>
          </w:pPr>
          <w:r w:rsidRPr="00C16947">
            <w:rPr>
              <w:rFonts w:ascii="Times" w:hAnsi="Times"/>
              <w:b/>
              <w:bCs/>
              <w:sz w:val="20"/>
              <w:szCs w:val="20"/>
            </w:rPr>
            <w:t>Created by:</w:t>
          </w:r>
        </w:p>
      </w:tc>
      <w:tc>
        <w:tcPr>
          <w:tcW w:w="2378" w:type="dxa"/>
        </w:tcPr>
        <w:p w14:paraId="50B5F637" w14:textId="0E77A40B" w:rsidR="00744EC4" w:rsidRPr="00C16947" w:rsidRDefault="006E3349" w:rsidP="00F852E6">
          <w:pPr>
            <w:pStyle w:val="Footer"/>
            <w:jc w:val="center"/>
            <w:rPr>
              <w:rFonts w:ascii="Times" w:hAnsi="Times"/>
              <w:b/>
              <w:bCs/>
              <w:sz w:val="20"/>
              <w:szCs w:val="20"/>
            </w:rPr>
          </w:pPr>
          <w:r w:rsidRPr="00C16947">
            <w:rPr>
              <w:rFonts w:ascii="Times" w:hAnsi="Times"/>
              <w:b/>
              <w:bCs/>
              <w:sz w:val="20"/>
              <w:szCs w:val="20"/>
            </w:rPr>
            <w:t>Approved by:</w:t>
          </w:r>
        </w:p>
      </w:tc>
      <w:tc>
        <w:tcPr>
          <w:tcW w:w="2378" w:type="dxa"/>
        </w:tcPr>
        <w:p w14:paraId="6FB38687" w14:textId="1BB6164C" w:rsidR="00744EC4" w:rsidRPr="00C16947" w:rsidRDefault="006E3349" w:rsidP="00F852E6">
          <w:pPr>
            <w:pStyle w:val="Footer"/>
            <w:jc w:val="center"/>
            <w:rPr>
              <w:rFonts w:ascii="Times" w:hAnsi="Times"/>
              <w:b/>
              <w:bCs/>
              <w:sz w:val="20"/>
              <w:szCs w:val="20"/>
            </w:rPr>
          </w:pPr>
          <w:r w:rsidRPr="00C16947">
            <w:rPr>
              <w:rFonts w:ascii="Times" w:hAnsi="Times"/>
              <w:b/>
              <w:bCs/>
              <w:sz w:val="20"/>
              <w:szCs w:val="20"/>
            </w:rPr>
            <w:t>Date for Next Review</w:t>
          </w:r>
          <w:r w:rsidR="00C16947" w:rsidRPr="00C16947">
            <w:rPr>
              <w:rFonts w:ascii="Times" w:hAnsi="Times"/>
              <w:b/>
              <w:bCs/>
              <w:sz w:val="20"/>
              <w:szCs w:val="20"/>
            </w:rPr>
            <w:t>:</w:t>
          </w:r>
        </w:p>
      </w:tc>
    </w:tr>
    <w:tr w:rsidR="00744EC4" w:rsidRPr="006E3349" w14:paraId="7BE3C879" w14:textId="77777777" w:rsidTr="00744EC4">
      <w:tc>
        <w:tcPr>
          <w:tcW w:w="2377" w:type="dxa"/>
        </w:tcPr>
        <w:p w14:paraId="74373CB8" w14:textId="77777777" w:rsidR="00F852E6" w:rsidRDefault="00F852E6" w:rsidP="00F852E6">
          <w:pPr>
            <w:pStyle w:val="Footer"/>
            <w:jc w:val="center"/>
            <w:rPr>
              <w:rFonts w:ascii="Times" w:hAnsi="Times"/>
              <w:sz w:val="20"/>
              <w:szCs w:val="20"/>
            </w:rPr>
          </w:pPr>
        </w:p>
        <w:p w14:paraId="1C2ECEAD" w14:textId="13D15F00" w:rsidR="00C16947" w:rsidRPr="006E3349" w:rsidRDefault="00CE79C0" w:rsidP="00F852E6">
          <w:pPr>
            <w:pStyle w:val="Footer"/>
            <w:jc w:val="center"/>
            <w:rPr>
              <w:rFonts w:ascii="Times" w:hAnsi="Times"/>
              <w:sz w:val="20"/>
              <w:szCs w:val="20"/>
            </w:rPr>
          </w:pPr>
          <w:r>
            <w:rPr>
              <w:rFonts w:ascii="Times" w:hAnsi="Times"/>
              <w:sz w:val="20"/>
              <w:szCs w:val="20"/>
            </w:rPr>
            <w:t>11.</w:t>
          </w:r>
          <w:r w:rsidR="0088249C">
            <w:rPr>
              <w:rFonts w:ascii="Times" w:hAnsi="Times"/>
              <w:sz w:val="20"/>
              <w:szCs w:val="20"/>
            </w:rPr>
            <w:t>17</w:t>
          </w:r>
          <w:r>
            <w:rPr>
              <w:rFonts w:ascii="Times" w:hAnsi="Times"/>
              <w:sz w:val="20"/>
              <w:szCs w:val="20"/>
            </w:rPr>
            <w:t>.2019</w:t>
          </w:r>
          <w:r w:rsidR="00E33653">
            <w:rPr>
              <w:rFonts w:ascii="Times" w:hAnsi="Times"/>
              <w:sz w:val="20"/>
              <w:szCs w:val="20"/>
            </w:rPr>
            <w:t xml:space="preserve"> (Rev.)</w:t>
          </w:r>
        </w:p>
      </w:tc>
      <w:tc>
        <w:tcPr>
          <w:tcW w:w="2377" w:type="dxa"/>
        </w:tcPr>
        <w:p w14:paraId="70701C54" w14:textId="77777777" w:rsidR="00A067EF" w:rsidRDefault="00A067EF" w:rsidP="00F852E6">
          <w:pPr>
            <w:pStyle w:val="Footer"/>
            <w:jc w:val="center"/>
            <w:rPr>
              <w:rFonts w:ascii="Times" w:hAnsi="Times"/>
              <w:sz w:val="20"/>
              <w:szCs w:val="20"/>
            </w:rPr>
          </w:pPr>
        </w:p>
        <w:p w14:paraId="4ABB725A" w14:textId="6A66A68B" w:rsidR="00744EC4" w:rsidRPr="006E3349" w:rsidRDefault="0088249C" w:rsidP="00F852E6">
          <w:pPr>
            <w:pStyle w:val="Footer"/>
            <w:jc w:val="center"/>
            <w:rPr>
              <w:rFonts w:ascii="Times" w:hAnsi="Times"/>
              <w:sz w:val="20"/>
              <w:szCs w:val="20"/>
            </w:rPr>
          </w:pPr>
          <w:r>
            <w:rPr>
              <w:rFonts w:ascii="Times" w:hAnsi="Times"/>
              <w:sz w:val="20"/>
              <w:szCs w:val="20"/>
            </w:rPr>
            <w:t>GIA</w:t>
          </w:r>
        </w:p>
      </w:tc>
      <w:tc>
        <w:tcPr>
          <w:tcW w:w="2378" w:type="dxa"/>
        </w:tcPr>
        <w:p w14:paraId="5B71806E" w14:textId="77777777" w:rsidR="00744EC4" w:rsidRDefault="00744EC4" w:rsidP="0088249C">
          <w:pPr>
            <w:pStyle w:val="Footer"/>
            <w:jc w:val="center"/>
            <w:rPr>
              <w:rFonts w:ascii="Times" w:hAnsi="Times"/>
              <w:sz w:val="20"/>
              <w:szCs w:val="20"/>
            </w:rPr>
          </w:pPr>
        </w:p>
        <w:p w14:paraId="141EC6AE" w14:textId="7F6A7532" w:rsidR="00C81A13" w:rsidRPr="006E3349" w:rsidRDefault="003A38DF" w:rsidP="003A38DF">
          <w:pPr>
            <w:pStyle w:val="Footer"/>
            <w:ind w:left="720"/>
            <w:rPr>
              <w:rFonts w:ascii="Times" w:hAnsi="Times"/>
              <w:sz w:val="20"/>
              <w:szCs w:val="20"/>
            </w:rPr>
          </w:pPr>
          <w:r>
            <w:rPr>
              <w:rFonts w:ascii="Times" w:hAnsi="Times"/>
              <w:sz w:val="20"/>
              <w:szCs w:val="20"/>
            </w:rPr>
            <w:t xml:space="preserve">A. </w:t>
          </w:r>
          <w:r w:rsidR="0088249C">
            <w:rPr>
              <w:rFonts w:ascii="Times" w:hAnsi="Times"/>
              <w:sz w:val="20"/>
              <w:szCs w:val="20"/>
            </w:rPr>
            <w:t>Bridgemohan</w:t>
          </w:r>
        </w:p>
      </w:tc>
      <w:tc>
        <w:tcPr>
          <w:tcW w:w="2378" w:type="dxa"/>
        </w:tcPr>
        <w:p w14:paraId="03B8CB59" w14:textId="77777777" w:rsidR="00A067EF" w:rsidRDefault="00A067EF" w:rsidP="00F852E6">
          <w:pPr>
            <w:pStyle w:val="Footer"/>
            <w:jc w:val="center"/>
            <w:rPr>
              <w:rFonts w:ascii="Times" w:hAnsi="Times"/>
              <w:sz w:val="20"/>
              <w:szCs w:val="20"/>
            </w:rPr>
          </w:pPr>
        </w:p>
        <w:p w14:paraId="7BB8CED5" w14:textId="65739382" w:rsidR="00744EC4" w:rsidRPr="006E3349" w:rsidRDefault="00C81A13" w:rsidP="00F852E6">
          <w:pPr>
            <w:pStyle w:val="Footer"/>
            <w:jc w:val="center"/>
            <w:rPr>
              <w:rFonts w:ascii="Times" w:hAnsi="Times"/>
              <w:sz w:val="20"/>
              <w:szCs w:val="20"/>
            </w:rPr>
          </w:pPr>
          <w:r>
            <w:rPr>
              <w:rFonts w:ascii="Times" w:hAnsi="Times"/>
              <w:sz w:val="20"/>
              <w:szCs w:val="20"/>
            </w:rPr>
            <w:t>1</w:t>
          </w:r>
          <w:r w:rsidR="007F5F38">
            <w:rPr>
              <w:rFonts w:ascii="Times" w:hAnsi="Times"/>
              <w:sz w:val="20"/>
              <w:szCs w:val="20"/>
            </w:rPr>
            <w:t>2</w:t>
          </w:r>
          <w:r w:rsidR="00F852E6">
            <w:rPr>
              <w:rFonts w:ascii="Times" w:hAnsi="Times"/>
              <w:sz w:val="20"/>
              <w:szCs w:val="20"/>
            </w:rPr>
            <w:t>.2020</w:t>
          </w:r>
        </w:p>
      </w:tc>
    </w:tr>
  </w:tbl>
  <w:p w14:paraId="267F8F3A" w14:textId="58618800" w:rsidR="00744EC4" w:rsidRPr="006E3349" w:rsidRDefault="00744EC4">
    <w:pPr>
      <w:pStyle w:val="Footer"/>
      <w:rPr>
        <w:rFonts w:ascii="Times" w:hAnsi="Times"/>
        <w:sz w:val="20"/>
        <w:szCs w:val="20"/>
      </w:rPr>
    </w:pPr>
  </w:p>
  <w:p w14:paraId="4FECC88E" w14:textId="77777777" w:rsidR="00744EC4" w:rsidRPr="006E3349" w:rsidRDefault="00744EC4">
    <w:pPr>
      <w:pStyle w:val="Footer"/>
      <w:rPr>
        <w:rFonts w:ascii="Times" w:hAnsi="Time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A355" w14:textId="77777777" w:rsidR="00FE081C" w:rsidRDefault="00FE081C" w:rsidP="00744EC4">
      <w:r>
        <w:separator/>
      </w:r>
    </w:p>
  </w:footnote>
  <w:footnote w:type="continuationSeparator" w:id="0">
    <w:p w14:paraId="3554F879" w14:textId="77777777" w:rsidR="00FE081C" w:rsidRDefault="00FE081C" w:rsidP="0074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EFF5" w14:textId="4F0F888F" w:rsidR="00A831EC" w:rsidRDefault="00A831EC">
    <w:pPr>
      <w:pStyle w:val="Header"/>
    </w:pPr>
  </w:p>
  <w:p w14:paraId="4866416A" w14:textId="77777777" w:rsidR="00A831EC" w:rsidRDefault="00A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3E8"/>
    <w:multiLevelType w:val="hybridMultilevel"/>
    <w:tmpl w:val="49E070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B0B1DA4"/>
    <w:multiLevelType w:val="hybridMultilevel"/>
    <w:tmpl w:val="C0EA4F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1526302"/>
    <w:multiLevelType w:val="hybridMultilevel"/>
    <w:tmpl w:val="179A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F55C7"/>
    <w:multiLevelType w:val="hybridMultilevel"/>
    <w:tmpl w:val="0A6AEC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CCC2CA5"/>
    <w:multiLevelType w:val="hybridMultilevel"/>
    <w:tmpl w:val="04349A7C"/>
    <w:lvl w:ilvl="0" w:tplc="2AB6F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22DBC"/>
    <w:multiLevelType w:val="hybridMultilevel"/>
    <w:tmpl w:val="843A1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E1252"/>
    <w:multiLevelType w:val="hybridMultilevel"/>
    <w:tmpl w:val="D1D2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61200"/>
    <w:multiLevelType w:val="hybridMultilevel"/>
    <w:tmpl w:val="6038C3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82540A1"/>
    <w:multiLevelType w:val="hybridMultilevel"/>
    <w:tmpl w:val="4E0EC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B6E8A"/>
    <w:multiLevelType w:val="hybridMultilevel"/>
    <w:tmpl w:val="A35CA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B1398"/>
    <w:multiLevelType w:val="hybridMultilevel"/>
    <w:tmpl w:val="C83AF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52D2A"/>
    <w:multiLevelType w:val="hybridMultilevel"/>
    <w:tmpl w:val="9A96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87FA8"/>
    <w:multiLevelType w:val="hybridMultilevel"/>
    <w:tmpl w:val="520265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6E08700D"/>
    <w:multiLevelType w:val="hybridMultilevel"/>
    <w:tmpl w:val="5D1A3846"/>
    <w:lvl w:ilvl="0" w:tplc="3168C0B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42794"/>
    <w:multiLevelType w:val="hybridMultilevel"/>
    <w:tmpl w:val="DE82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5"/>
  </w:num>
  <w:num w:numId="5">
    <w:abstractNumId w:val="10"/>
  </w:num>
  <w:num w:numId="6">
    <w:abstractNumId w:val="11"/>
  </w:num>
  <w:num w:numId="7">
    <w:abstractNumId w:val="9"/>
  </w:num>
  <w:num w:numId="8">
    <w:abstractNumId w:val="8"/>
  </w:num>
  <w:num w:numId="9">
    <w:abstractNumId w:val="4"/>
  </w:num>
  <w:num w:numId="10">
    <w:abstractNumId w:val="3"/>
  </w:num>
  <w:num w:numId="11">
    <w:abstractNumId w:val="12"/>
  </w:num>
  <w:num w:numId="12">
    <w:abstractNumId w:val="1"/>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hideSpellingErrors/>
  <w:hideGrammaticalErrors/>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C6"/>
    <w:rsid w:val="00036639"/>
    <w:rsid w:val="00074E30"/>
    <w:rsid w:val="000757DE"/>
    <w:rsid w:val="000941B9"/>
    <w:rsid w:val="00107E83"/>
    <w:rsid w:val="00135D0D"/>
    <w:rsid w:val="00185158"/>
    <w:rsid w:val="00192834"/>
    <w:rsid w:val="001B3470"/>
    <w:rsid w:val="001C5CC1"/>
    <w:rsid w:val="002010B8"/>
    <w:rsid w:val="00216C85"/>
    <w:rsid w:val="00226CCF"/>
    <w:rsid w:val="00231B81"/>
    <w:rsid w:val="00270B7C"/>
    <w:rsid w:val="0027770B"/>
    <w:rsid w:val="00296380"/>
    <w:rsid w:val="00297BCD"/>
    <w:rsid w:val="002E1FAD"/>
    <w:rsid w:val="003227C2"/>
    <w:rsid w:val="00326DF5"/>
    <w:rsid w:val="0033084F"/>
    <w:rsid w:val="00342D0C"/>
    <w:rsid w:val="003702EB"/>
    <w:rsid w:val="00386991"/>
    <w:rsid w:val="003A38DF"/>
    <w:rsid w:val="003B4C18"/>
    <w:rsid w:val="003D2780"/>
    <w:rsid w:val="003D4B74"/>
    <w:rsid w:val="003D6501"/>
    <w:rsid w:val="003E3AD5"/>
    <w:rsid w:val="00421BFA"/>
    <w:rsid w:val="00437FAA"/>
    <w:rsid w:val="004824A1"/>
    <w:rsid w:val="00516F9D"/>
    <w:rsid w:val="00520105"/>
    <w:rsid w:val="00521A88"/>
    <w:rsid w:val="00526E7B"/>
    <w:rsid w:val="0056321A"/>
    <w:rsid w:val="00584055"/>
    <w:rsid w:val="005A34E7"/>
    <w:rsid w:val="006101B3"/>
    <w:rsid w:val="006232EC"/>
    <w:rsid w:val="006277C6"/>
    <w:rsid w:val="00695727"/>
    <w:rsid w:val="006C2DF0"/>
    <w:rsid w:val="006C6F83"/>
    <w:rsid w:val="006E3349"/>
    <w:rsid w:val="006E72B5"/>
    <w:rsid w:val="007227D8"/>
    <w:rsid w:val="00744EC4"/>
    <w:rsid w:val="00770C78"/>
    <w:rsid w:val="007F19E3"/>
    <w:rsid w:val="007F5F38"/>
    <w:rsid w:val="00813D6B"/>
    <w:rsid w:val="00814C21"/>
    <w:rsid w:val="0088249C"/>
    <w:rsid w:val="008918B4"/>
    <w:rsid w:val="00893602"/>
    <w:rsid w:val="008E775E"/>
    <w:rsid w:val="00915436"/>
    <w:rsid w:val="00936D54"/>
    <w:rsid w:val="00966D63"/>
    <w:rsid w:val="009B69E2"/>
    <w:rsid w:val="009D5D1C"/>
    <w:rsid w:val="00A067EF"/>
    <w:rsid w:val="00A23968"/>
    <w:rsid w:val="00A239E0"/>
    <w:rsid w:val="00A5002E"/>
    <w:rsid w:val="00A831EC"/>
    <w:rsid w:val="00AA3057"/>
    <w:rsid w:val="00AA6CCE"/>
    <w:rsid w:val="00AD5BC6"/>
    <w:rsid w:val="00AF7FFB"/>
    <w:rsid w:val="00B154EF"/>
    <w:rsid w:val="00B360CD"/>
    <w:rsid w:val="00B44E1E"/>
    <w:rsid w:val="00B623E1"/>
    <w:rsid w:val="00B70D74"/>
    <w:rsid w:val="00B87888"/>
    <w:rsid w:val="00BA5F41"/>
    <w:rsid w:val="00BE70B7"/>
    <w:rsid w:val="00C16947"/>
    <w:rsid w:val="00C3508C"/>
    <w:rsid w:val="00C621A0"/>
    <w:rsid w:val="00C62994"/>
    <w:rsid w:val="00C80708"/>
    <w:rsid w:val="00C81A13"/>
    <w:rsid w:val="00C83FAA"/>
    <w:rsid w:val="00C9598F"/>
    <w:rsid w:val="00CA6C7D"/>
    <w:rsid w:val="00CE79C0"/>
    <w:rsid w:val="00D00461"/>
    <w:rsid w:val="00D27D9E"/>
    <w:rsid w:val="00D32754"/>
    <w:rsid w:val="00D5211D"/>
    <w:rsid w:val="00DA574B"/>
    <w:rsid w:val="00E14F63"/>
    <w:rsid w:val="00E33653"/>
    <w:rsid w:val="00EA1CD5"/>
    <w:rsid w:val="00ED5F7C"/>
    <w:rsid w:val="00F27757"/>
    <w:rsid w:val="00F44B96"/>
    <w:rsid w:val="00F63EB9"/>
    <w:rsid w:val="00F852E6"/>
    <w:rsid w:val="00FD2A51"/>
    <w:rsid w:val="00FD2C1E"/>
    <w:rsid w:val="00FE081C"/>
    <w:rsid w:val="00FF5D0D"/>
    <w:rsid w:val="4C2D8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160E"/>
  <w15:docId w15:val="{FC50D5EA-DC52-724A-ACB1-B6D266E0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85158"/>
    <w:rPr>
      <w:rFonts w:ascii="Times New Roman" w:hAnsi="Times New Roman"/>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508C"/>
    <w:rPr>
      <w:color w:val="0000FF" w:themeColor="hyperlink"/>
      <w:u w:val="single"/>
    </w:rPr>
  </w:style>
  <w:style w:type="character" w:styleId="UnresolvedMention">
    <w:name w:val="Unresolved Mention"/>
    <w:basedOn w:val="DefaultParagraphFont"/>
    <w:uiPriority w:val="99"/>
    <w:semiHidden/>
    <w:unhideWhenUsed/>
    <w:rsid w:val="00C3508C"/>
    <w:rPr>
      <w:color w:val="605E5C"/>
      <w:shd w:val="clear" w:color="auto" w:fill="E1DFDD"/>
    </w:rPr>
  </w:style>
  <w:style w:type="paragraph" w:styleId="Header">
    <w:name w:val="header"/>
    <w:basedOn w:val="Normal"/>
    <w:link w:val="HeaderChar"/>
    <w:uiPriority w:val="99"/>
    <w:unhideWhenUsed/>
    <w:rsid w:val="00744EC4"/>
    <w:pPr>
      <w:tabs>
        <w:tab w:val="center" w:pos="4680"/>
        <w:tab w:val="right" w:pos="9360"/>
      </w:tabs>
    </w:pPr>
  </w:style>
  <w:style w:type="character" w:customStyle="1" w:styleId="HeaderChar">
    <w:name w:val="Header Char"/>
    <w:basedOn w:val="DefaultParagraphFont"/>
    <w:link w:val="Header"/>
    <w:uiPriority w:val="99"/>
    <w:rsid w:val="00744EC4"/>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744EC4"/>
    <w:pPr>
      <w:tabs>
        <w:tab w:val="center" w:pos="4680"/>
        <w:tab w:val="right" w:pos="9360"/>
      </w:tabs>
    </w:pPr>
  </w:style>
  <w:style w:type="character" w:customStyle="1" w:styleId="FooterChar">
    <w:name w:val="Footer Char"/>
    <w:basedOn w:val="DefaultParagraphFont"/>
    <w:link w:val="Footer"/>
    <w:uiPriority w:val="99"/>
    <w:rsid w:val="00744EC4"/>
    <w:rPr>
      <w:rFonts w:ascii="Palatino Linotype" w:eastAsia="Palatino Linotype" w:hAnsi="Palatino Linotype" w:cs="Palatino Linotype"/>
      <w:lang w:bidi="en-US"/>
    </w:rPr>
  </w:style>
  <w:style w:type="table" w:styleId="TableGrid">
    <w:name w:val="Table Grid"/>
    <w:basedOn w:val="TableNormal"/>
    <w:uiPriority w:val="39"/>
    <w:rsid w:val="0074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0527">
      <w:bodyDiv w:val="1"/>
      <w:marLeft w:val="0"/>
      <w:marRight w:val="0"/>
      <w:marTop w:val="0"/>
      <w:marBottom w:val="0"/>
      <w:divBdr>
        <w:top w:val="none" w:sz="0" w:space="0" w:color="auto"/>
        <w:left w:val="none" w:sz="0" w:space="0" w:color="auto"/>
        <w:bottom w:val="none" w:sz="0" w:space="0" w:color="auto"/>
        <w:right w:val="none" w:sz="0" w:space="0" w:color="auto"/>
      </w:divBdr>
    </w:div>
    <w:div w:id="1807701091">
      <w:bodyDiv w:val="1"/>
      <w:marLeft w:val="0"/>
      <w:marRight w:val="0"/>
      <w:marTop w:val="0"/>
      <w:marBottom w:val="0"/>
      <w:divBdr>
        <w:top w:val="none" w:sz="0" w:space="0" w:color="auto"/>
        <w:left w:val="none" w:sz="0" w:space="0" w:color="auto"/>
        <w:bottom w:val="none" w:sz="0" w:space="0" w:color="auto"/>
        <w:right w:val="none" w:sz="0" w:space="0" w:color="auto"/>
      </w:divBdr>
    </w:div>
    <w:div w:id="1828669502">
      <w:bodyDiv w:val="1"/>
      <w:marLeft w:val="0"/>
      <w:marRight w:val="0"/>
      <w:marTop w:val="0"/>
      <w:marBottom w:val="0"/>
      <w:divBdr>
        <w:top w:val="none" w:sz="0" w:space="0" w:color="auto"/>
        <w:left w:val="none" w:sz="0" w:space="0" w:color="auto"/>
        <w:bottom w:val="none" w:sz="0" w:space="0" w:color="auto"/>
        <w:right w:val="none" w:sz="0" w:space="0" w:color="auto"/>
      </w:divBdr>
      <w:divsChild>
        <w:div w:id="55665559">
          <w:marLeft w:val="0"/>
          <w:marRight w:val="0"/>
          <w:marTop w:val="0"/>
          <w:marBottom w:val="0"/>
          <w:divBdr>
            <w:top w:val="none" w:sz="0" w:space="0" w:color="auto"/>
            <w:left w:val="none" w:sz="0" w:space="0" w:color="auto"/>
            <w:bottom w:val="none" w:sz="0" w:space="0" w:color="auto"/>
            <w:right w:val="none" w:sz="0" w:space="0" w:color="auto"/>
          </w:divBdr>
        </w:div>
        <w:div w:id="1028917871">
          <w:marLeft w:val="0"/>
          <w:marRight w:val="0"/>
          <w:marTop w:val="0"/>
          <w:marBottom w:val="0"/>
          <w:divBdr>
            <w:top w:val="none" w:sz="0" w:space="0" w:color="auto"/>
            <w:left w:val="none" w:sz="0" w:space="0" w:color="auto"/>
            <w:bottom w:val="none" w:sz="0" w:space="0" w:color="auto"/>
            <w:right w:val="none" w:sz="0" w:space="0" w:color="auto"/>
          </w:divBdr>
        </w:div>
        <w:div w:id="1499495084">
          <w:marLeft w:val="0"/>
          <w:marRight w:val="0"/>
          <w:marTop w:val="0"/>
          <w:marBottom w:val="0"/>
          <w:divBdr>
            <w:top w:val="none" w:sz="0" w:space="0" w:color="auto"/>
            <w:left w:val="none" w:sz="0" w:space="0" w:color="auto"/>
            <w:bottom w:val="none" w:sz="0" w:space="0" w:color="auto"/>
            <w:right w:val="none" w:sz="0" w:space="0" w:color="auto"/>
          </w:divBdr>
        </w:div>
        <w:div w:id="915089757">
          <w:marLeft w:val="0"/>
          <w:marRight w:val="0"/>
          <w:marTop w:val="0"/>
          <w:marBottom w:val="0"/>
          <w:divBdr>
            <w:top w:val="none" w:sz="0" w:space="0" w:color="auto"/>
            <w:left w:val="none" w:sz="0" w:space="0" w:color="auto"/>
            <w:bottom w:val="none" w:sz="0" w:space="0" w:color="auto"/>
            <w:right w:val="none" w:sz="0" w:space="0" w:color="auto"/>
          </w:divBdr>
        </w:div>
        <w:div w:id="2017804445">
          <w:marLeft w:val="0"/>
          <w:marRight w:val="0"/>
          <w:marTop w:val="0"/>
          <w:marBottom w:val="0"/>
          <w:divBdr>
            <w:top w:val="none" w:sz="0" w:space="0" w:color="auto"/>
            <w:left w:val="none" w:sz="0" w:space="0" w:color="auto"/>
            <w:bottom w:val="none" w:sz="0" w:space="0" w:color="auto"/>
            <w:right w:val="none" w:sz="0" w:space="0" w:color="auto"/>
          </w:divBdr>
        </w:div>
        <w:div w:id="1878618970">
          <w:marLeft w:val="0"/>
          <w:marRight w:val="0"/>
          <w:marTop w:val="0"/>
          <w:marBottom w:val="0"/>
          <w:divBdr>
            <w:top w:val="none" w:sz="0" w:space="0" w:color="auto"/>
            <w:left w:val="none" w:sz="0" w:space="0" w:color="auto"/>
            <w:bottom w:val="none" w:sz="0" w:space="0" w:color="auto"/>
            <w:right w:val="none" w:sz="0" w:space="0" w:color="auto"/>
          </w:divBdr>
        </w:div>
        <w:div w:id="1957636107">
          <w:marLeft w:val="0"/>
          <w:marRight w:val="0"/>
          <w:marTop w:val="0"/>
          <w:marBottom w:val="0"/>
          <w:divBdr>
            <w:top w:val="none" w:sz="0" w:space="0" w:color="auto"/>
            <w:left w:val="none" w:sz="0" w:space="0" w:color="auto"/>
            <w:bottom w:val="none" w:sz="0" w:space="0" w:color="auto"/>
            <w:right w:val="none" w:sz="0" w:space="0" w:color="auto"/>
          </w:divBdr>
        </w:div>
        <w:div w:id="1412191236">
          <w:marLeft w:val="0"/>
          <w:marRight w:val="0"/>
          <w:marTop w:val="0"/>
          <w:marBottom w:val="0"/>
          <w:divBdr>
            <w:top w:val="none" w:sz="0" w:space="0" w:color="auto"/>
            <w:left w:val="none" w:sz="0" w:space="0" w:color="auto"/>
            <w:bottom w:val="none" w:sz="0" w:space="0" w:color="auto"/>
            <w:right w:val="none" w:sz="0" w:space="0" w:color="auto"/>
          </w:divBdr>
        </w:div>
        <w:div w:id="738402999">
          <w:marLeft w:val="0"/>
          <w:marRight w:val="0"/>
          <w:marTop w:val="0"/>
          <w:marBottom w:val="0"/>
          <w:divBdr>
            <w:top w:val="none" w:sz="0" w:space="0" w:color="auto"/>
            <w:left w:val="none" w:sz="0" w:space="0" w:color="auto"/>
            <w:bottom w:val="none" w:sz="0" w:space="0" w:color="auto"/>
            <w:right w:val="none" w:sz="0" w:space="0" w:color="auto"/>
          </w:divBdr>
        </w:div>
        <w:div w:id="1630041100">
          <w:marLeft w:val="0"/>
          <w:marRight w:val="0"/>
          <w:marTop w:val="0"/>
          <w:marBottom w:val="0"/>
          <w:divBdr>
            <w:top w:val="none" w:sz="0" w:space="0" w:color="auto"/>
            <w:left w:val="none" w:sz="0" w:space="0" w:color="auto"/>
            <w:bottom w:val="none" w:sz="0" w:space="0" w:color="auto"/>
            <w:right w:val="none" w:sz="0" w:space="0" w:color="auto"/>
          </w:divBdr>
        </w:div>
        <w:div w:id="963775397">
          <w:marLeft w:val="0"/>
          <w:marRight w:val="0"/>
          <w:marTop w:val="0"/>
          <w:marBottom w:val="0"/>
          <w:divBdr>
            <w:top w:val="none" w:sz="0" w:space="0" w:color="auto"/>
            <w:left w:val="none" w:sz="0" w:space="0" w:color="auto"/>
            <w:bottom w:val="none" w:sz="0" w:space="0" w:color="auto"/>
            <w:right w:val="none" w:sz="0" w:space="0" w:color="auto"/>
          </w:divBdr>
          <w:divsChild>
            <w:div w:id="502088665">
              <w:marLeft w:val="0"/>
              <w:marRight w:val="0"/>
              <w:marTop w:val="0"/>
              <w:marBottom w:val="0"/>
              <w:divBdr>
                <w:top w:val="none" w:sz="0" w:space="0" w:color="auto"/>
                <w:left w:val="none" w:sz="0" w:space="0" w:color="auto"/>
                <w:bottom w:val="none" w:sz="0" w:space="0" w:color="auto"/>
                <w:right w:val="none" w:sz="0" w:space="0" w:color="auto"/>
              </w:divBdr>
            </w:div>
            <w:div w:id="1405227317">
              <w:marLeft w:val="0"/>
              <w:marRight w:val="0"/>
              <w:marTop w:val="0"/>
              <w:marBottom w:val="0"/>
              <w:divBdr>
                <w:top w:val="none" w:sz="0" w:space="0" w:color="auto"/>
                <w:left w:val="none" w:sz="0" w:space="0" w:color="auto"/>
                <w:bottom w:val="none" w:sz="0" w:space="0" w:color="auto"/>
                <w:right w:val="none" w:sz="0" w:space="0" w:color="auto"/>
              </w:divBdr>
            </w:div>
          </w:divsChild>
        </w:div>
        <w:div w:id="1421365949">
          <w:marLeft w:val="0"/>
          <w:marRight w:val="0"/>
          <w:marTop w:val="0"/>
          <w:marBottom w:val="0"/>
          <w:divBdr>
            <w:top w:val="none" w:sz="0" w:space="0" w:color="auto"/>
            <w:left w:val="none" w:sz="0" w:space="0" w:color="auto"/>
            <w:bottom w:val="none" w:sz="0" w:space="0" w:color="auto"/>
            <w:right w:val="none" w:sz="0" w:space="0" w:color="auto"/>
          </w:divBdr>
          <w:divsChild>
            <w:div w:id="231936477">
              <w:marLeft w:val="0"/>
              <w:marRight w:val="0"/>
              <w:marTop w:val="0"/>
              <w:marBottom w:val="0"/>
              <w:divBdr>
                <w:top w:val="none" w:sz="0" w:space="0" w:color="auto"/>
                <w:left w:val="none" w:sz="0" w:space="0" w:color="auto"/>
                <w:bottom w:val="none" w:sz="0" w:space="0" w:color="auto"/>
                <w:right w:val="none" w:sz="0" w:space="0" w:color="auto"/>
              </w:divBdr>
            </w:div>
            <w:div w:id="1488859364">
              <w:marLeft w:val="0"/>
              <w:marRight w:val="0"/>
              <w:marTop w:val="0"/>
              <w:marBottom w:val="0"/>
              <w:divBdr>
                <w:top w:val="none" w:sz="0" w:space="0" w:color="auto"/>
                <w:left w:val="none" w:sz="0" w:space="0" w:color="auto"/>
                <w:bottom w:val="none" w:sz="0" w:space="0" w:color="auto"/>
                <w:right w:val="none" w:sz="0" w:space="0" w:color="auto"/>
              </w:divBdr>
            </w:div>
            <w:div w:id="932975772">
              <w:marLeft w:val="0"/>
              <w:marRight w:val="0"/>
              <w:marTop w:val="0"/>
              <w:marBottom w:val="0"/>
              <w:divBdr>
                <w:top w:val="none" w:sz="0" w:space="0" w:color="auto"/>
                <w:left w:val="none" w:sz="0" w:space="0" w:color="auto"/>
                <w:bottom w:val="none" w:sz="0" w:space="0" w:color="auto"/>
                <w:right w:val="none" w:sz="0" w:space="0" w:color="auto"/>
              </w:divBdr>
            </w:div>
            <w:div w:id="1086616284">
              <w:marLeft w:val="0"/>
              <w:marRight w:val="0"/>
              <w:marTop w:val="0"/>
              <w:marBottom w:val="0"/>
              <w:divBdr>
                <w:top w:val="none" w:sz="0" w:space="0" w:color="auto"/>
                <w:left w:val="none" w:sz="0" w:space="0" w:color="auto"/>
                <w:bottom w:val="none" w:sz="0" w:space="0" w:color="auto"/>
                <w:right w:val="none" w:sz="0" w:space="0" w:color="auto"/>
              </w:divBdr>
            </w:div>
            <w:div w:id="174660145">
              <w:marLeft w:val="0"/>
              <w:marRight w:val="0"/>
              <w:marTop w:val="0"/>
              <w:marBottom w:val="0"/>
              <w:divBdr>
                <w:top w:val="none" w:sz="0" w:space="0" w:color="auto"/>
                <w:left w:val="none" w:sz="0" w:space="0" w:color="auto"/>
                <w:bottom w:val="none" w:sz="0" w:space="0" w:color="auto"/>
                <w:right w:val="none" w:sz="0" w:space="0" w:color="auto"/>
              </w:divBdr>
            </w:div>
          </w:divsChild>
        </w:div>
        <w:div w:id="1012415701">
          <w:marLeft w:val="0"/>
          <w:marRight w:val="0"/>
          <w:marTop w:val="0"/>
          <w:marBottom w:val="0"/>
          <w:divBdr>
            <w:top w:val="none" w:sz="0" w:space="0" w:color="auto"/>
            <w:left w:val="none" w:sz="0" w:space="0" w:color="auto"/>
            <w:bottom w:val="none" w:sz="0" w:space="0" w:color="auto"/>
            <w:right w:val="none" w:sz="0" w:space="0" w:color="auto"/>
          </w:divBdr>
        </w:div>
        <w:div w:id="1547791465">
          <w:marLeft w:val="0"/>
          <w:marRight w:val="0"/>
          <w:marTop w:val="0"/>
          <w:marBottom w:val="0"/>
          <w:divBdr>
            <w:top w:val="none" w:sz="0" w:space="0" w:color="auto"/>
            <w:left w:val="none" w:sz="0" w:space="0" w:color="auto"/>
            <w:bottom w:val="none" w:sz="0" w:space="0" w:color="auto"/>
            <w:right w:val="none" w:sz="0" w:space="0" w:color="auto"/>
          </w:divBdr>
        </w:div>
        <w:div w:id="367995176">
          <w:marLeft w:val="0"/>
          <w:marRight w:val="0"/>
          <w:marTop w:val="0"/>
          <w:marBottom w:val="0"/>
          <w:divBdr>
            <w:top w:val="none" w:sz="0" w:space="0" w:color="auto"/>
            <w:left w:val="none" w:sz="0" w:space="0" w:color="auto"/>
            <w:bottom w:val="none" w:sz="0" w:space="0" w:color="auto"/>
            <w:right w:val="none" w:sz="0" w:space="0" w:color="auto"/>
          </w:divBdr>
        </w:div>
        <w:div w:id="164562903">
          <w:marLeft w:val="0"/>
          <w:marRight w:val="0"/>
          <w:marTop w:val="0"/>
          <w:marBottom w:val="0"/>
          <w:divBdr>
            <w:top w:val="none" w:sz="0" w:space="0" w:color="auto"/>
            <w:left w:val="none" w:sz="0" w:space="0" w:color="auto"/>
            <w:bottom w:val="none" w:sz="0" w:space="0" w:color="auto"/>
            <w:right w:val="none" w:sz="0" w:space="0" w:color="auto"/>
          </w:divBdr>
        </w:div>
        <w:div w:id="1046222043">
          <w:marLeft w:val="0"/>
          <w:marRight w:val="0"/>
          <w:marTop w:val="0"/>
          <w:marBottom w:val="0"/>
          <w:divBdr>
            <w:top w:val="none" w:sz="0" w:space="0" w:color="auto"/>
            <w:left w:val="none" w:sz="0" w:space="0" w:color="auto"/>
            <w:bottom w:val="none" w:sz="0" w:space="0" w:color="auto"/>
            <w:right w:val="none" w:sz="0" w:space="0" w:color="auto"/>
          </w:divBdr>
        </w:div>
        <w:div w:id="611474406">
          <w:marLeft w:val="0"/>
          <w:marRight w:val="0"/>
          <w:marTop w:val="0"/>
          <w:marBottom w:val="0"/>
          <w:divBdr>
            <w:top w:val="none" w:sz="0" w:space="0" w:color="auto"/>
            <w:left w:val="none" w:sz="0" w:space="0" w:color="auto"/>
            <w:bottom w:val="none" w:sz="0" w:space="0" w:color="auto"/>
            <w:right w:val="none" w:sz="0" w:space="0" w:color="auto"/>
          </w:divBdr>
        </w:div>
        <w:div w:id="842432008">
          <w:marLeft w:val="0"/>
          <w:marRight w:val="0"/>
          <w:marTop w:val="0"/>
          <w:marBottom w:val="0"/>
          <w:divBdr>
            <w:top w:val="none" w:sz="0" w:space="0" w:color="auto"/>
            <w:left w:val="none" w:sz="0" w:space="0" w:color="auto"/>
            <w:bottom w:val="none" w:sz="0" w:space="0" w:color="auto"/>
            <w:right w:val="none" w:sz="0" w:space="0" w:color="auto"/>
          </w:divBdr>
        </w:div>
        <w:div w:id="837229227">
          <w:marLeft w:val="0"/>
          <w:marRight w:val="0"/>
          <w:marTop w:val="0"/>
          <w:marBottom w:val="0"/>
          <w:divBdr>
            <w:top w:val="none" w:sz="0" w:space="0" w:color="auto"/>
            <w:left w:val="none" w:sz="0" w:space="0" w:color="auto"/>
            <w:bottom w:val="none" w:sz="0" w:space="0" w:color="auto"/>
            <w:right w:val="none" w:sz="0" w:space="0" w:color="auto"/>
          </w:divBdr>
        </w:div>
        <w:div w:id="646587667">
          <w:marLeft w:val="0"/>
          <w:marRight w:val="0"/>
          <w:marTop w:val="0"/>
          <w:marBottom w:val="0"/>
          <w:divBdr>
            <w:top w:val="none" w:sz="0" w:space="0" w:color="auto"/>
            <w:left w:val="none" w:sz="0" w:space="0" w:color="auto"/>
            <w:bottom w:val="none" w:sz="0" w:space="0" w:color="auto"/>
            <w:right w:val="none" w:sz="0" w:space="0" w:color="auto"/>
          </w:divBdr>
        </w:div>
        <w:div w:id="1599024492">
          <w:marLeft w:val="0"/>
          <w:marRight w:val="0"/>
          <w:marTop w:val="0"/>
          <w:marBottom w:val="0"/>
          <w:divBdr>
            <w:top w:val="none" w:sz="0" w:space="0" w:color="auto"/>
            <w:left w:val="none" w:sz="0" w:space="0" w:color="auto"/>
            <w:bottom w:val="none" w:sz="0" w:space="0" w:color="auto"/>
            <w:right w:val="none" w:sz="0" w:space="0" w:color="auto"/>
          </w:divBdr>
        </w:div>
        <w:div w:id="592860847">
          <w:marLeft w:val="0"/>
          <w:marRight w:val="0"/>
          <w:marTop w:val="0"/>
          <w:marBottom w:val="0"/>
          <w:divBdr>
            <w:top w:val="none" w:sz="0" w:space="0" w:color="auto"/>
            <w:left w:val="none" w:sz="0" w:space="0" w:color="auto"/>
            <w:bottom w:val="none" w:sz="0" w:space="0" w:color="auto"/>
            <w:right w:val="none" w:sz="0" w:space="0" w:color="auto"/>
          </w:divBdr>
        </w:div>
        <w:div w:id="503982241">
          <w:marLeft w:val="0"/>
          <w:marRight w:val="0"/>
          <w:marTop w:val="0"/>
          <w:marBottom w:val="0"/>
          <w:divBdr>
            <w:top w:val="none" w:sz="0" w:space="0" w:color="auto"/>
            <w:left w:val="none" w:sz="0" w:space="0" w:color="auto"/>
            <w:bottom w:val="none" w:sz="0" w:space="0" w:color="auto"/>
            <w:right w:val="none" w:sz="0" w:space="0" w:color="auto"/>
          </w:divBdr>
        </w:div>
        <w:div w:id="1025180819">
          <w:marLeft w:val="0"/>
          <w:marRight w:val="0"/>
          <w:marTop w:val="0"/>
          <w:marBottom w:val="0"/>
          <w:divBdr>
            <w:top w:val="none" w:sz="0" w:space="0" w:color="auto"/>
            <w:left w:val="none" w:sz="0" w:space="0" w:color="auto"/>
            <w:bottom w:val="none" w:sz="0" w:space="0" w:color="auto"/>
            <w:right w:val="none" w:sz="0" w:space="0" w:color="auto"/>
          </w:divBdr>
        </w:div>
        <w:div w:id="1932423835">
          <w:marLeft w:val="0"/>
          <w:marRight w:val="0"/>
          <w:marTop w:val="0"/>
          <w:marBottom w:val="0"/>
          <w:divBdr>
            <w:top w:val="none" w:sz="0" w:space="0" w:color="auto"/>
            <w:left w:val="none" w:sz="0" w:space="0" w:color="auto"/>
            <w:bottom w:val="none" w:sz="0" w:space="0" w:color="auto"/>
            <w:right w:val="none" w:sz="0" w:space="0" w:color="auto"/>
          </w:divBdr>
        </w:div>
        <w:div w:id="1225792788">
          <w:marLeft w:val="0"/>
          <w:marRight w:val="0"/>
          <w:marTop w:val="0"/>
          <w:marBottom w:val="0"/>
          <w:divBdr>
            <w:top w:val="none" w:sz="0" w:space="0" w:color="auto"/>
            <w:left w:val="none" w:sz="0" w:space="0" w:color="auto"/>
            <w:bottom w:val="none" w:sz="0" w:space="0" w:color="auto"/>
            <w:right w:val="none" w:sz="0" w:space="0" w:color="auto"/>
          </w:divBdr>
        </w:div>
        <w:div w:id="1104837082">
          <w:marLeft w:val="0"/>
          <w:marRight w:val="0"/>
          <w:marTop w:val="0"/>
          <w:marBottom w:val="0"/>
          <w:divBdr>
            <w:top w:val="none" w:sz="0" w:space="0" w:color="auto"/>
            <w:left w:val="none" w:sz="0" w:space="0" w:color="auto"/>
            <w:bottom w:val="none" w:sz="0" w:space="0" w:color="auto"/>
            <w:right w:val="none" w:sz="0" w:space="0" w:color="auto"/>
          </w:divBdr>
          <w:divsChild>
            <w:div w:id="397093669">
              <w:marLeft w:val="0"/>
              <w:marRight w:val="0"/>
              <w:marTop w:val="0"/>
              <w:marBottom w:val="0"/>
              <w:divBdr>
                <w:top w:val="none" w:sz="0" w:space="0" w:color="auto"/>
                <w:left w:val="none" w:sz="0" w:space="0" w:color="auto"/>
                <w:bottom w:val="none" w:sz="0" w:space="0" w:color="auto"/>
                <w:right w:val="none" w:sz="0" w:space="0" w:color="auto"/>
              </w:divBdr>
            </w:div>
            <w:div w:id="1302464042">
              <w:marLeft w:val="0"/>
              <w:marRight w:val="0"/>
              <w:marTop w:val="0"/>
              <w:marBottom w:val="0"/>
              <w:divBdr>
                <w:top w:val="none" w:sz="0" w:space="0" w:color="auto"/>
                <w:left w:val="none" w:sz="0" w:space="0" w:color="auto"/>
                <w:bottom w:val="none" w:sz="0" w:space="0" w:color="auto"/>
                <w:right w:val="none" w:sz="0" w:space="0" w:color="auto"/>
              </w:divBdr>
            </w:div>
            <w:div w:id="1887910119">
              <w:marLeft w:val="0"/>
              <w:marRight w:val="0"/>
              <w:marTop w:val="0"/>
              <w:marBottom w:val="0"/>
              <w:divBdr>
                <w:top w:val="none" w:sz="0" w:space="0" w:color="auto"/>
                <w:left w:val="none" w:sz="0" w:space="0" w:color="auto"/>
                <w:bottom w:val="none" w:sz="0" w:space="0" w:color="auto"/>
                <w:right w:val="none" w:sz="0" w:space="0" w:color="auto"/>
              </w:divBdr>
            </w:div>
            <w:div w:id="7371317">
              <w:marLeft w:val="0"/>
              <w:marRight w:val="0"/>
              <w:marTop w:val="0"/>
              <w:marBottom w:val="0"/>
              <w:divBdr>
                <w:top w:val="none" w:sz="0" w:space="0" w:color="auto"/>
                <w:left w:val="none" w:sz="0" w:space="0" w:color="auto"/>
                <w:bottom w:val="none" w:sz="0" w:space="0" w:color="auto"/>
                <w:right w:val="none" w:sz="0" w:space="0" w:color="auto"/>
              </w:divBdr>
            </w:div>
            <w:div w:id="480585719">
              <w:marLeft w:val="0"/>
              <w:marRight w:val="0"/>
              <w:marTop w:val="0"/>
              <w:marBottom w:val="0"/>
              <w:divBdr>
                <w:top w:val="none" w:sz="0" w:space="0" w:color="auto"/>
                <w:left w:val="none" w:sz="0" w:space="0" w:color="auto"/>
                <w:bottom w:val="none" w:sz="0" w:space="0" w:color="auto"/>
                <w:right w:val="none" w:sz="0" w:space="0" w:color="auto"/>
              </w:divBdr>
            </w:div>
          </w:divsChild>
        </w:div>
        <w:div w:id="689137643">
          <w:marLeft w:val="0"/>
          <w:marRight w:val="0"/>
          <w:marTop w:val="0"/>
          <w:marBottom w:val="0"/>
          <w:divBdr>
            <w:top w:val="none" w:sz="0" w:space="0" w:color="auto"/>
            <w:left w:val="none" w:sz="0" w:space="0" w:color="auto"/>
            <w:bottom w:val="none" w:sz="0" w:space="0" w:color="auto"/>
            <w:right w:val="none" w:sz="0" w:space="0" w:color="auto"/>
          </w:divBdr>
          <w:divsChild>
            <w:div w:id="1229655565">
              <w:marLeft w:val="0"/>
              <w:marRight w:val="0"/>
              <w:marTop w:val="0"/>
              <w:marBottom w:val="0"/>
              <w:divBdr>
                <w:top w:val="none" w:sz="0" w:space="0" w:color="auto"/>
                <w:left w:val="none" w:sz="0" w:space="0" w:color="auto"/>
                <w:bottom w:val="none" w:sz="0" w:space="0" w:color="auto"/>
                <w:right w:val="none" w:sz="0" w:space="0" w:color="auto"/>
              </w:divBdr>
            </w:div>
            <w:div w:id="1892573791">
              <w:marLeft w:val="0"/>
              <w:marRight w:val="0"/>
              <w:marTop w:val="0"/>
              <w:marBottom w:val="0"/>
              <w:divBdr>
                <w:top w:val="none" w:sz="0" w:space="0" w:color="auto"/>
                <w:left w:val="none" w:sz="0" w:space="0" w:color="auto"/>
                <w:bottom w:val="none" w:sz="0" w:space="0" w:color="auto"/>
                <w:right w:val="none" w:sz="0" w:space="0" w:color="auto"/>
              </w:divBdr>
            </w:div>
            <w:div w:id="1951468686">
              <w:marLeft w:val="0"/>
              <w:marRight w:val="0"/>
              <w:marTop w:val="0"/>
              <w:marBottom w:val="0"/>
              <w:divBdr>
                <w:top w:val="none" w:sz="0" w:space="0" w:color="auto"/>
                <w:left w:val="none" w:sz="0" w:space="0" w:color="auto"/>
                <w:bottom w:val="none" w:sz="0" w:space="0" w:color="auto"/>
                <w:right w:val="none" w:sz="0" w:space="0" w:color="auto"/>
              </w:divBdr>
            </w:div>
            <w:div w:id="982004960">
              <w:marLeft w:val="0"/>
              <w:marRight w:val="0"/>
              <w:marTop w:val="0"/>
              <w:marBottom w:val="0"/>
              <w:divBdr>
                <w:top w:val="none" w:sz="0" w:space="0" w:color="auto"/>
                <w:left w:val="none" w:sz="0" w:space="0" w:color="auto"/>
                <w:bottom w:val="none" w:sz="0" w:space="0" w:color="auto"/>
                <w:right w:val="none" w:sz="0" w:space="0" w:color="auto"/>
              </w:divBdr>
            </w:div>
            <w:div w:id="1453279235">
              <w:marLeft w:val="0"/>
              <w:marRight w:val="0"/>
              <w:marTop w:val="0"/>
              <w:marBottom w:val="0"/>
              <w:divBdr>
                <w:top w:val="none" w:sz="0" w:space="0" w:color="auto"/>
                <w:left w:val="none" w:sz="0" w:space="0" w:color="auto"/>
                <w:bottom w:val="none" w:sz="0" w:space="0" w:color="auto"/>
                <w:right w:val="none" w:sz="0" w:space="0" w:color="auto"/>
              </w:divBdr>
            </w:div>
          </w:divsChild>
        </w:div>
        <w:div w:id="1810050777">
          <w:marLeft w:val="0"/>
          <w:marRight w:val="0"/>
          <w:marTop w:val="0"/>
          <w:marBottom w:val="0"/>
          <w:divBdr>
            <w:top w:val="none" w:sz="0" w:space="0" w:color="auto"/>
            <w:left w:val="none" w:sz="0" w:space="0" w:color="auto"/>
            <w:bottom w:val="none" w:sz="0" w:space="0" w:color="auto"/>
            <w:right w:val="none" w:sz="0" w:space="0" w:color="auto"/>
          </w:divBdr>
          <w:divsChild>
            <w:div w:id="1123042283">
              <w:marLeft w:val="0"/>
              <w:marRight w:val="0"/>
              <w:marTop w:val="0"/>
              <w:marBottom w:val="0"/>
              <w:divBdr>
                <w:top w:val="none" w:sz="0" w:space="0" w:color="auto"/>
                <w:left w:val="none" w:sz="0" w:space="0" w:color="auto"/>
                <w:bottom w:val="none" w:sz="0" w:space="0" w:color="auto"/>
                <w:right w:val="none" w:sz="0" w:space="0" w:color="auto"/>
              </w:divBdr>
            </w:div>
            <w:div w:id="1018233299">
              <w:marLeft w:val="0"/>
              <w:marRight w:val="0"/>
              <w:marTop w:val="0"/>
              <w:marBottom w:val="0"/>
              <w:divBdr>
                <w:top w:val="none" w:sz="0" w:space="0" w:color="auto"/>
                <w:left w:val="none" w:sz="0" w:space="0" w:color="auto"/>
                <w:bottom w:val="none" w:sz="0" w:space="0" w:color="auto"/>
                <w:right w:val="none" w:sz="0" w:space="0" w:color="auto"/>
              </w:divBdr>
            </w:div>
            <w:div w:id="1198740653">
              <w:marLeft w:val="0"/>
              <w:marRight w:val="0"/>
              <w:marTop w:val="0"/>
              <w:marBottom w:val="0"/>
              <w:divBdr>
                <w:top w:val="none" w:sz="0" w:space="0" w:color="auto"/>
                <w:left w:val="none" w:sz="0" w:space="0" w:color="auto"/>
                <w:bottom w:val="none" w:sz="0" w:space="0" w:color="auto"/>
                <w:right w:val="none" w:sz="0" w:space="0" w:color="auto"/>
              </w:divBdr>
            </w:div>
            <w:div w:id="224487286">
              <w:marLeft w:val="0"/>
              <w:marRight w:val="0"/>
              <w:marTop w:val="0"/>
              <w:marBottom w:val="0"/>
              <w:divBdr>
                <w:top w:val="none" w:sz="0" w:space="0" w:color="auto"/>
                <w:left w:val="none" w:sz="0" w:space="0" w:color="auto"/>
                <w:bottom w:val="none" w:sz="0" w:space="0" w:color="auto"/>
                <w:right w:val="none" w:sz="0" w:space="0" w:color="auto"/>
              </w:divBdr>
            </w:div>
            <w:div w:id="180821360">
              <w:marLeft w:val="0"/>
              <w:marRight w:val="0"/>
              <w:marTop w:val="0"/>
              <w:marBottom w:val="0"/>
              <w:divBdr>
                <w:top w:val="none" w:sz="0" w:space="0" w:color="auto"/>
                <w:left w:val="none" w:sz="0" w:space="0" w:color="auto"/>
                <w:bottom w:val="none" w:sz="0" w:space="0" w:color="auto"/>
                <w:right w:val="none" w:sz="0" w:space="0" w:color="auto"/>
              </w:divBdr>
            </w:div>
          </w:divsChild>
        </w:div>
        <w:div w:id="374043910">
          <w:marLeft w:val="0"/>
          <w:marRight w:val="0"/>
          <w:marTop w:val="0"/>
          <w:marBottom w:val="0"/>
          <w:divBdr>
            <w:top w:val="none" w:sz="0" w:space="0" w:color="auto"/>
            <w:left w:val="none" w:sz="0" w:space="0" w:color="auto"/>
            <w:bottom w:val="none" w:sz="0" w:space="0" w:color="auto"/>
            <w:right w:val="none" w:sz="0" w:space="0" w:color="auto"/>
          </w:divBdr>
          <w:divsChild>
            <w:div w:id="1653440171">
              <w:marLeft w:val="0"/>
              <w:marRight w:val="0"/>
              <w:marTop w:val="0"/>
              <w:marBottom w:val="0"/>
              <w:divBdr>
                <w:top w:val="none" w:sz="0" w:space="0" w:color="auto"/>
                <w:left w:val="none" w:sz="0" w:space="0" w:color="auto"/>
                <w:bottom w:val="none" w:sz="0" w:space="0" w:color="auto"/>
                <w:right w:val="none" w:sz="0" w:space="0" w:color="auto"/>
              </w:divBdr>
            </w:div>
            <w:div w:id="2108188377">
              <w:marLeft w:val="0"/>
              <w:marRight w:val="0"/>
              <w:marTop w:val="0"/>
              <w:marBottom w:val="0"/>
              <w:divBdr>
                <w:top w:val="none" w:sz="0" w:space="0" w:color="auto"/>
                <w:left w:val="none" w:sz="0" w:space="0" w:color="auto"/>
                <w:bottom w:val="none" w:sz="0" w:space="0" w:color="auto"/>
                <w:right w:val="none" w:sz="0" w:space="0" w:color="auto"/>
              </w:divBdr>
            </w:div>
            <w:div w:id="862324856">
              <w:marLeft w:val="0"/>
              <w:marRight w:val="0"/>
              <w:marTop w:val="0"/>
              <w:marBottom w:val="0"/>
              <w:divBdr>
                <w:top w:val="none" w:sz="0" w:space="0" w:color="auto"/>
                <w:left w:val="none" w:sz="0" w:space="0" w:color="auto"/>
                <w:bottom w:val="none" w:sz="0" w:space="0" w:color="auto"/>
                <w:right w:val="none" w:sz="0" w:space="0" w:color="auto"/>
              </w:divBdr>
            </w:div>
            <w:div w:id="1922904418">
              <w:marLeft w:val="0"/>
              <w:marRight w:val="0"/>
              <w:marTop w:val="0"/>
              <w:marBottom w:val="0"/>
              <w:divBdr>
                <w:top w:val="none" w:sz="0" w:space="0" w:color="auto"/>
                <w:left w:val="none" w:sz="0" w:space="0" w:color="auto"/>
                <w:bottom w:val="none" w:sz="0" w:space="0" w:color="auto"/>
                <w:right w:val="none" w:sz="0" w:space="0" w:color="auto"/>
              </w:divBdr>
            </w:div>
            <w:div w:id="1315522529">
              <w:marLeft w:val="0"/>
              <w:marRight w:val="0"/>
              <w:marTop w:val="0"/>
              <w:marBottom w:val="0"/>
              <w:divBdr>
                <w:top w:val="none" w:sz="0" w:space="0" w:color="auto"/>
                <w:left w:val="none" w:sz="0" w:space="0" w:color="auto"/>
                <w:bottom w:val="none" w:sz="0" w:space="0" w:color="auto"/>
                <w:right w:val="none" w:sz="0" w:space="0" w:color="auto"/>
              </w:divBdr>
            </w:div>
          </w:divsChild>
        </w:div>
        <w:div w:id="180898290">
          <w:marLeft w:val="0"/>
          <w:marRight w:val="0"/>
          <w:marTop w:val="0"/>
          <w:marBottom w:val="0"/>
          <w:divBdr>
            <w:top w:val="none" w:sz="0" w:space="0" w:color="auto"/>
            <w:left w:val="none" w:sz="0" w:space="0" w:color="auto"/>
            <w:bottom w:val="none" w:sz="0" w:space="0" w:color="auto"/>
            <w:right w:val="none" w:sz="0" w:space="0" w:color="auto"/>
          </w:divBdr>
          <w:divsChild>
            <w:div w:id="465661822">
              <w:marLeft w:val="0"/>
              <w:marRight w:val="0"/>
              <w:marTop w:val="0"/>
              <w:marBottom w:val="0"/>
              <w:divBdr>
                <w:top w:val="none" w:sz="0" w:space="0" w:color="auto"/>
                <w:left w:val="none" w:sz="0" w:space="0" w:color="auto"/>
                <w:bottom w:val="none" w:sz="0" w:space="0" w:color="auto"/>
                <w:right w:val="none" w:sz="0" w:space="0" w:color="auto"/>
              </w:divBdr>
            </w:div>
            <w:div w:id="1435396794">
              <w:marLeft w:val="0"/>
              <w:marRight w:val="0"/>
              <w:marTop w:val="0"/>
              <w:marBottom w:val="0"/>
              <w:divBdr>
                <w:top w:val="none" w:sz="0" w:space="0" w:color="auto"/>
                <w:left w:val="none" w:sz="0" w:space="0" w:color="auto"/>
                <w:bottom w:val="none" w:sz="0" w:space="0" w:color="auto"/>
                <w:right w:val="none" w:sz="0" w:space="0" w:color="auto"/>
              </w:divBdr>
            </w:div>
            <w:div w:id="272785425">
              <w:marLeft w:val="0"/>
              <w:marRight w:val="0"/>
              <w:marTop w:val="0"/>
              <w:marBottom w:val="0"/>
              <w:divBdr>
                <w:top w:val="none" w:sz="0" w:space="0" w:color="auto"/>
                <w:left w:val="none" w:sz="0" w:space="0" w:color="auto"/>
                <w:bottom w:val="none" w:sz="0" w:space="0" w:color="auto"/>
                <w:right w:val="none" w:sz="0" w:space="0" w:color="auto"/>
              </w:divBdr>
            </w:div>
            <w:div w:id="190148270">
              <w:marLeft w:val="0"/>
              <w:marRight w:val="0"/>
              <w:marTop w:val="0"/>
              <w:marBottom w:val="0"/>
              <w:divBdr>
                <w:top w:val="none" w:sz="0" w:space="0" w:color="auto"/>
                <w:left w:val="none" w:sz="0" w:space="0" w:color="auto"/>
                <w:bottom w:val="none" w:sz="0" w:space="0" w:color="auto"/>
                <w:right w:val="none" w:sz="0" w:space="0" w:color="auto"/>
              </w:divBdr>
            </w:div>
            <w:div w:id="896665117">
              <w:marLeft w:val="0"/>
              <w:marRight w:val="0"/>
              <w:marTop w:val="0"/>
              <w:marBottom w:val="0"/>
              <w:divBdr>
                <w:top w:val="none" w:sz="0" w:space="0" w:color="auto"/>
                <w:left w:val="none" w:sz="0" w:space="0" w:color="auto"/>
                <w:bottom w:val="none" w:sz="0" w:space="0" w:color="auto"/>
                <w:right w:val="none" w:sz="0" w:space="0" w:color="auto"/>
              </w:divBdr>
            </w:div>
          </w:divsChild>
        </w:div>
        <w:div w:id="650793725">
          <w:marLeft w:val="0"/>
          <w:marRight w:val="0"/>
          <w:marTop w:val="0"/>
          <w:marBottom w:val="0"/>
          <w:divBdr>
            <w:top w:val="none" w:sz="0" w:space="0" w:color="auto"/>
            <w:left w:val="none" w:sz="0" w:space="0" w:color="auto"/>
            <w:bottom w:val="none" w:sz="0" w:space="0" w:color="auto"/>
            <w:right w:val="none" w:sz="0" w:space="0" w:color="auto"/>
          </w:divBdr>
          <w:divsChild>
            <w:div w:id="1798061673">
              <w:marLeft w:val="0"/>
              <w:marRight w:val="0"/>
              <w:marTop w:val="0"/>
              <w:marBottom w:val="0"/>
              <w:divBdr>
                <w:top w:val="none" w:sz="0" w:space="0" w:color="auto"/>
                <w:left w:val="none" w:sz="0" w:space="0" w:color="auto"/>
                <w:bottom w:val="none" w:sz="0" w:space="0" w:color="auto"/>
                <w:right w:val="none" w:sz="0" w:space="0" w:color="auto"/>
              </w:divBdr>
            </w:div>
            <w:div w:id="1582833958">
              <w:marLeft w:val="0"/>
              <w:marRight w:val="0"/>
              <w:marTop w:val="0"/>
              <w:marBottom w:val="0"/>
              <w:divBdr>
                <w:top w:val="none" w:sz="0" w:space="0" w:color="auto"/>
                <w:left w:val="none" w:sz="0" w:space="0" w:color="auto"/>
                <w:bottom w:val="none" w:sz="0" w:space="0" w:color="auto"/>
                <w:right w:val="none" w:sz="0" w:space="0" w:color="auto"/>
              </w:divBdr>
            </w:div>
            <w:div w:id="1817339488">
              <w:marLeft w:val="0"/>
              <w:marRight w:val="0"/>
              <w:marTop w:val="0"/>
              <w:marBottom w:val="0"/>
              <w:divBdr>
                <w:top w:val="none" w:sz="0" w:space="0" w:color="auto"/>
                <w:left w:val="none" w:sz="0" w:space="0" w:color="auto"/>
                <w:bottom w:val="none" w:sz="0" w:space="0" w:color="auto"/>
                <w:right w:val="none" w:sz="0" w:space="0" w:color="auto"/>
              </w:divBdr>
            </w:div>
            <w:div w:id="403332174">
              <w:marLeft w:val="0"/>
              <w:marRight w:val="0"/>
              <w:marTop w:val="0"/>
              <w:marBottom w:val="0"/>
              <w:divBdr>
                <w:top w:val="none" w:sz="0" w:space="0" w:color="auto"/>
                <w:left w:val="none" w:sz="0" w:space="0" w:color="auto"/>
                <w:bottom w:val="none" w:sz="0" w:space="0" w:color="auto"/>
                <w:right w:val="none" w:sz="0" w:space="0" w:color="auto"/>
              </w:divBdr>
            </w:div>
            <w:div w:id="2010981116">
              <w:marLeft w:val="0"/>
              <w:marRight w:val="0"/>
              <w:marTop w:val="0"/>
              <w:marBottom w:val="0"/>
              <w:divBdr>
                <w:top w:val="none" w:sz="0" w:space="0" w:color="auto"/>
                <w:left w:val="none" w:sz="0" w:space="0" w:color="auto"/>
                <w:bottom w:val="none" w:sz="0" w:space="0" w:color="auto"/>
                <w:right w:val="none" w:sz="0" w:space="0" w:color="auto"/>
              </w:divBdr>
            </w:div>
          </w:divsChild>
        </w:div>
        <w:div w:id="1367564467">
          <w:marLeft w:val="0"/>
          <w:marRight w:val="0"/>
          <w:marTop w:val="0"/>
          <w:marBottom w:val="0"/>
          <w:divBdr>
            <w:top w:val="none" w:sz="0" w:space="0" w:color="auto"/>
            <w:left w:val="none" w:sz="0" w:space="0" w:color="auto"/>
            <w:bottom w:val="none" w:sz="0" w:space="0" w:color="auto"/>
            <w:right w:val="none" w:sz="0" w:space="0" w:color="auto"/>
          </w:divBdr>
          <w:divsChild>
            <w:div w:id="1505438533">
              <w:marLeft w:val="0"/>
              <w:marRight w:val="0"/>
              <w:marTop w:val="0"/>
              <w:marBottom w:val="0"/>
              <w:divBdr>
                <w:top w:val="none" w:sz="0" w:space="0" w:color="auto"/>
                <w:left w:val="none" w:sz="0" w:space="0" w:color="auto"/>
                <w:bottom w:val="none" w:sz="0" w:space="0" w:color="auto"/>
                <w:right w:val="none" w:sz="0" w:space="0" w:color="auto"/>
              </w:divBdr>
            </w:div>
            <w:div w:id="1103109396">
              <w:marLeft w:val="0"/>
              <w:marRight w:val="0"/>
              <w:marTop w:val="0"/>
              <w:marBottom w:val="0"/>
              <w:divBdr>
                <w:top w:val="none" w:sz="0" w:space="0" w:color="auto"/>
                <w:left w:val="none" w:sz="0" w:space="0" w:color="auto"/>
                <w:bottom w:val="none" w:sz="0" w:space="0" w:color="auto"/>
                <w:right w:val="none" w:sz="0" w:space="0" w:color="auto"/>
              </w:divBdr>
            </w:div>
            <w:div w:id="460540213">
              <w:marLeft w:val="0"/>
              <w:marRight w:val="0"/>
              <w:marTop w:val="0"/>
              <w:marBottom w:val="0"/>
              <w:divBdr>
                <w:top w:val="none" w:sz="0" w:space="0" w:color="auto"/>
                <w:left w:val="none" w:sz="0" w:space="0" w:color="auto"/>
                <w:bottom w:val="none" w:sz="0" w:space="0" w:color="auto"/>
                <w:right w:val="none" w:sz="0" w:space="0" w:color="auto"/>
              </w:divBdr>
            </w:div>
            <w:div w:id="1843474587">
              <w:marLeft w:val="0"/>
              <w:marRight w:val="0"/>
              <w:marTop w:val="0"/>
              <w:marBottom w:val="0"/>
              <w:divBdr>
                <w:top w:val="none" w:sz="0" w:space="0" w:color="auto"/>
                <w:left w:val="none" w:sz="0" w:space="0" w:color="auto"/>
                <w:bottom w:val="none" w:sz="0" w:space="0" w:color="auto"/>
                <w:right w:val="none" w:sz="0" w:space="0" w:color="auto"/>
              </w:divBdr>
            </w:div>
            <w:div w:id="829517830">
              <w:marLeft w:val="0"/>
              <w:marRight w:val="0"/>
              <w:marTop w:val="0"/>
              <w:marBottom w:val="0"/>
              <w:divBdr>
                <w:top w:val="none" w:sz="0" w:space="0" w:color="auto"/>
                <w:left w:val="none" w:sz="0" w:space="0" w:color="auto"/>
                <w:bottom w:val="none" w:sz="0" w:space="0" w:color="auto"/>
                <w:right w:val="none" w:sz="0" w:space="0" w:color="auto"/>
              </w:divBdr>
            </w:div>
          </w:divsChild>
        </w:div>
        <w:div w:id="1155950604">
          <w:marLeft w:val="0"/>
          <w:marRight w:val="0"/>
          <w:marTop w:val="0"/>
          <w:marBottom w:val="0"/>
          <w:divBdr>
            <w:top w:val="none" w:sz="0" w:space="0" w:color="auto"/>
            <w:left w:val="none" w:sz="0" w:space="0" w:color="auto"/>
            <w:bottom w:val="none" w:sz="0" w:space="0" w:color="auto"/>
            <w:right w:val="none" w:sz="0" w:space="0" w:color="auto"/>
          </w:divBdr>
        </w:div>
        <w:div w:id="1163663157">
          <w:marLeft w:val="0"/>
          <w:marRight w:val="0"/>
          <w:marTop w:val="0"/>
          <w:marBottom w:val="0"/>
          <w:divBdr>
            <w:top w:val="none" w:sz="0" w:space="0" w:color="auto"/>
            <w:left w:val="none" w:sz="0" w:space="0" w:color="auto"/>
            <w:bottom w:val="none" w:sz="0" w:space="0" w:color="auto"/>
            <w:right w:val="none" w:sz="0" w:space="0" w:color="auto"/>
          </w:divBdr>
        </w:div>
        <w:div w:id="1638146606">
          <w:marLeft w:val="0"/>
          <w:marRight w:val="0"/>
          <w:marTop w:val="0"/>
          <w:marBottom w:val="0"/>
          <w:divBdr>
            <w:top w:val="none" w:sz="0" w:space="0" w:color="auto"/>
            <w:left w:val="none" w:sz="0" w:space="0" w:color="auto"/>
            <w:bottom w:val="none" w:sz="0" w:space="0" w:color="auto"/>
            <w:right w:val="none" w:sz="0" w:space="0" w:color="auto"/>
          </w:divBdr>
        </w:div>
        <w:div w:id="1330064814">
          <w:marLeft w:val="0"/>
          <w:marRight w:val="0"/>
          <w:marTop w:val="0"/>
          <w:marBottom w:val="0"/>
          <w:divBdr>
            <w:top w:val="none" w:sz="0" w:space="0" w:color="auto"/>
            <w:left w:val="none" w:sz="0" w:space="0" w:color="auto"/>
            <w:bottom w:val="none" w:sz="0" w:space="0" w:color="auto"/>
            <w:right w:val="none" w:sz="0" w:space="0" w:color="auto"/>
          </w:divBdr>
        </w:div>
        <w:div w:id="197278337">
          <w:marLeft w:val="0"/>
          <w:marRight w:val="0"/>
          <w:marTop w:val="0"/>
          <w:marBottom w:val="0"/>
          <w:divBdr>
            <w:top w:val="none" w:sz="0" w:space="0" w:color="auto"/>
            <w:left w:val="none" w:sz="0" w:space="0" w:color="auto"/>
            <w:bottom w:val="none" w:sz="0" w:space="0" w:color="auto"/>
            <w:right w:val="none" w:sz="0" w:space="0" w:color="auto"/>
          </w:divBdr>
        </w:div>
        <w:div w:id="2011247193">
          <w:marLeft w:val="0"/>
          <w:marRight w:val="0"/>
          <w:marTop w:val="0"/>
          <w:marBottom w:val="0"/>
          <w:divBdr>
            <w:top w:val="none" w:sz="0" w:space="0" w:color="auto"/>
            <w:left w:val="none" w:sz="0" w:space="0" w:color="auto"/>
            <w:bottom w:val="none" w:sz="0" w:space="0" w:color="auto"/>
            <w:right w:val="none" w:sz="0" w:space="0" w:color="auto"/>
          </w:divBdr>
        </w:div>
        <w:div w:id="572011269">
          <w:marLeft w:val="0"/>
          <w:marRight w:val="0"/>
          <w:marTop w:val="0"/>
          <w:marBottom w:val="0"/>
          <w:divBdr>
            <w:top w:val="none" w:sz="0" w:space="0" w:color="auto"/>
            <w:left w:val="none" w:sz="0" w:space="0" w:color="auto"/>
            <w:bottom w:val="none" w:sz="0" w:space="0" w:color="auto"/>
            <w:right w:val="none" w:sz="0" w:space="0" w:color="auto"/>
          </w:divBdr>
        </w:div>
        <w:div w:id="1273167995">
          <w:marLeft w:val="0"/>
          <w:marRight w:val="0"/>
          <w:marTop w:val="0"/>
          <w:marBottom w:val="0"/>
          <w:divBdr>
            <w:top w:val="none" w:sz="0" w:space="0" w:color="auto"/>
            <w:left w:val="none" w:sz="0" w:space="0" w:color="auto"/>
            <w:bottom w:val="none" w:sz="0" w:space="0" w:color="auto"/>
            <w:right w:val="none" w:sz="0" w:space="0" w:color="auto"/>
          </w:divBdr>
        </w:div>
        <w:div w:id="9111401">
          <w:marLeft w:val="0"/>
          <w:marRight w:val="0"/>
          <w:marTop w:val="0"/>
          <w:marBottom w:val="0"/>
          <w:divBdr>
            <w:top w:val="none" w:sz="0" w:space="0" w:color="auto"/>
            <w:left w:val="none" w:sz="0" w:space="0" w:color="auto"/>
            <w:bottom w:val="none" w:sz="0" w:space="0" w:color="auto"/>
            <w:right w:val="none" w:sz="0" w:space="0" w:color="auto"/>
          </w:divBdr>
        </w:div>
        <w:div w:id="1683585131">
          <w:marLeft w:val="0"/>
          <w:marRight w:val="0"/>
          <w:marTop w:val="0"/>
          <w:marBottom w:val="0"/>
          <w:divBdr>
            <w:top w:val="none" w:sz="0" w:space="0" w:color="auto"/>
            <w:left w:val="none" w:sz="0" w:space="0" w:color="auto"/>
            <w:bottom w:val="none" w:sz="0" w:space="0" w:color="auto"/>
            <w:right w:val="none" w:sz="0" w:space="0" w:color="auto"/>
          </w:divBdr>
        </w:div>
        <w:div w:id="1337342752">
          <w:marLeft w:val="0"/>
          <w:marRight w:val="0"/>
          <w:marTop w:val="0"/>
          <w:marBottom w:val="0"/>
          <w:divBdr>
            <w:top w:val="none" w:sz="0" w:space="0" w:color="auto"/>
            <w:left w:val="none" w:sz="0" w:space="0" w:color="auto"/>
            <w:bottom w:val="none" w:sz="0" w:space="0" w:color="auto"/>
            <w:right w:val="none" w:sz="0" w:space="0" w:color="auto"/>
          </w:divBdr>
        </w:div>
        <w:div w:id="1095131833">
          <w:marLeft w:val="0"/>
          <w:marRight w:val="0"/>
          <w:marTop w:val="0"/>
          <w:marBottom w:val="0"/>
          <w:divBdr>
            <w:top w:val="none" w:sz="0" w:space="0" w:color="auto"/>
            <w:left w:val="none" w:sz="0" w:space="0" w:color="auto"/>
            <w:bottom w:val="none" w:sz="0" w:space="0" w:color="auto"/>
            <w:right w:val="none" w:sz="0" w:space="0" w:color="auto"/>
          </w:divBdr>
        </w:div>
        <w:div w:id="1898591898">
          <w:marLeft w:val="0"/>
          <w:marRight w:val="0"/>
          <w:marTop w:val="0"/>
          <w:marBottom w:val="0"/>
          <w:divBdr>
            <w:top w:val="none" w:sz="0" w:space="0" w:color="auto"/>
            <w:left w:val="none" w:sz="0" w:space="0" w:color="auto"/>
            <w:bottom w:val="none" w:sz="0" w:space="0" w:color="auto"/>
            <w:right w:val="none" w:sz="0" w:space="0" w:color="auto"/>
          </w:divBdr>
        </w:div>
        <w:div w:id="1175800228">
          <w:marLeft w:val="0"/>
          <w:marRight w:val="0"/>
          <w:marTop w:val="0"/>
          <w:marBottom w:val="0"/>
          <w:divBdr>
            <w:top w:val="none" w:sz="0" w:space="0" w:color="auto"/>
            <w:left w:val="none" w:sz="0" w:space="0" w:color="auto"/>
            <w:bottom w:val="none" w:sz="0" w:space="0" w:color="auto"/>
            <w:right w:val="none" w:sz="0" w:space="0" w:color="auto"/>
          </w:divBdr>
        </w:div>
        <w:div w:id="1131048887">
          <w:marLeft w:val="0"/>
          <w:marRight w:val="0"/>
          <w:marTop w:val="0"/>
          <w:marBottom w:val="0"/>
          <w:divBdr>
            <w:top w:val="none" w:sz="0" w:space="0" w:color="auto"/>
            <w:left w:val="none" w:sz="0" w:space="0" w:color="auto"/>
            <w:bottom w:val="none" w:sz="0" w:space="0" w:color="auto"/>
            <w:right w:val="none" w:sz="0" w:space="0" w:color="auto"/>
          </w:divBdr>
        </w:div>
        <w:div w:id="1772355897">
          <w:marLeft w:val="0"/>
          <w:marRight w:val="0"/>
          <w:marTop w:val="0"/>
          <w:marBottom w:val="0"/>
          <w:divBdr>
            <w:top w:val="none" w:sz="0" w:space="0" w:color="auto"/>
            <w:left w:val="none" w:sz="0" w:space="0" w:color="auto"/>
            <w:bottom w:val="none" w:sz="0" w:space="0" w:color="auto"/>
            <w:right w:val="none" w:sz="0" w:space="0" w:color="auto"/>
          </w:divBdr>
        </w:div>
        <w:div w:id="2137025442">
          <w:marLeft w:val="0"/>
          <w:marRight w:val="0"/>
          <w:marTop w:val="0"/>
          <w:marBottom w:val="0"/>
          <w:divBdr>
            <w:top w:val="none" w:sz="0" w:space="0" w:color="auto"/>
            <w:left w:val="none" w:sz="0" w:space="0" w:color="auto"/>
            <w:bottom w:val="none" w:sz="0" w:space="0" w:color="auto"/>
            <w:right w:val="none" w:sz="0" w:space="0" w:color="auto"/>
          </w:divBdr>
        </w:div>
        <w:div w:id="1467695312">
          <w:marLeft w:val="0"/>
          <w:marRight w:val="0"/>
          <w:marTop w:val="0"/>
          <w:marBottom w:val="0"/>
          <w:divBdr>
            <w:top w:val="none" w:sz="0" w:space="0" w:color="auto"/>
            <w:left w:val="none" w:sz="0" w:space="0" w:color="auto"/>
            <w:bottom w:val="none" w:sz="0" w:space="0" w:color="auto"/>
            <w:right w:val="none" w:sz="0" w:space="0" w:color="auto"/>
          </w:divBdr>
        </w:div>
        <w:div w:id="173345990">
          <w:marLeft w:val="0"/>
          <w:marRight w:val="0"/>
          <w:marTop w:val="0"/>
          <w:marBottom w:val="0"/>
          <w:divBdr>
            <w:top w:val="none" w:sz="0" w:space="0" w:color="auto"/>
            <w:left w:val="none" w:sz="0" w:space="0" w:color="auto"/>
            <w:bottom w:val="none" w:sz="0" w:space="0" w:color="auto"/>
            <w:right w:val="none" w:sz="0" w:space="0" w:color="auto"/>
          </w:divBdr>
        </w:div>
        <w:div w:id="421150699">
          <w:marLeft w:val="0"/>
          <w:marRight w:val="0"/>
          <w:marTop w:val="0"/>
          <w:marBottom w:val="0"/>
          <w:divBdr>
            <w:top w:val="none" w:sz="0" w:space="0" w:color="auto"/>
            <w:left w:val="none" w:sz="0" w:space="0" w:color="auto"/>
            <w:bottom w:val="none" w:sz="0" w:space="0" w:color="auto"/>
            <w:right w:val="none" w:sz="0" w:space="0" w:color="auto"/>
          </w:divBdr>
        </w:div>
        <w:div w:id="652608850">
          <w:marLeft w:val="0"/>
          <w:marRight w:val="0"/>
          <w:marTop w:val="0"/>
          <w:marBottom w:val="0"/>
          <w:divBdr>
            <w:top w:val="none" w:sz="0" w:space="0" w:color="auto"/>
            <w:left w:val="none" w:sz="0" w:space="0" w:color="auto"/>
            <w:bottom w:val="none" w:sz="0" w:space="0" w:color="auto"/>
            <w:right w:val="none" w:sz="0" w:space="0" w:color="auto"/>
          </w:divBdr>
        </w:div>
        <w:div w:id="798111238">
          <w:marLeft w:val="0"/>
          <w:marRight w:val="0"/>
          <w:marTop w:val="0"/>
          <w:marBottom w:val="0"/>
          <w:divBdr>
            <w:top w:val="none" w:sz="0" w:space="0" w:color="auto"/>
            <w:left w:val="none" w:sz="0" w:space="0" w:color="auto"/>
            <w:bottom w:val="none" w:sz="0" w:space="0" w:color="auto"/>
            <w:right w:val="none" w:sz="0" w:space="0" w:color="auto"/>
          </w:divBdr>
        </w:div>
        <w:div w:id="175585952">
          <w:marLeft w:val="0"/>
          <w:marRight w:val="0"/>
          <w:marTop w:val="0"/>
          <w:marBottom w:val="0"/>
          <w:divBdr>
            <w:top w:val="none" w:sz="0" w:space="0" w:color="auto"/>
            <w:left w:val="none" w:sz="0" w:space="0" w:color="auto"/>
            <w:bottom w:val="none" w:sz="0" w:space="0" w:color="auto"/>
            <w:right w:val="none" w:sz="0" w:space="0" w:color="auto"/>
          </w:divBdr>
        </w:div>
        <w:div w:id="859203916">
          <w:marLeft w:val="0"/>
          <w:marRight w:val="0"/>
          <w:marTop w:val="0"/>
          <w:marBottom w:val="0"/>
          <w:divBdr>
            <w:top w:val="none" w:sz="0" w:space="0" w:color="auto"/>
            <w:left w:val="none" w:sz="0" w:space="0" w:color="auto"/>
            <w:bottom w:val="none" w:sz="0" w:space="0" w:color="auto"/>
            <w:right w:val="none" w:sz="0" w:space="0" w:color="auto"/>
          </w:divBdr>
        </w:div>
        <w:div w:id="954404459">
          <w:marLeft w:val="0"/>
          <w:marRight w:val="0"/>
          <w:marTop w:val="0"/>
          <w:marBottom w:val="0"/>
          <w:divBdr>
            <w:top w:val="none" w:sz="0" w:space="0" w:color="auto"/>
            <w:left w:val="none" w:sz="0" w:space="0" w:color="auto"/>
            <w:bottom w:val="none" w:sz="0" w:space="0" w:color="auto"/>
            <w:right w:val="none" w:sz="0" w:space="0" w:color="auto"/>
          </w:divBdr>
        </w:div>
        <w:div w:id="424108072">
          <w:marLeft w:val="0"/>
          <w:marRight w:val="0"/>
          <w:marTop w:val="0"/>
          <w:marBottom w:val="0"/>
          <w:divBdr>
            <w:top w:val="none" w:sz="0" w:space="0" w:color="auto"/>
            <w:left w:val="none" w:sz="0" w:space="0" w:color="auto"/>
            <w:bottom w:val="none" w:sz="0" w:space="0" w:color="auto"/>
            <w:right w:val="none" w:sz="0" w:space="0" w:color="auto"/>
          </w:divBdr>
        </w:div>
        <w:div w:id="263464288">
          <w:marLeft w:val="0"/>
          <w:marRight w:val="0"/>
          <w:marTop w:val="0"/>
          <w:marBottom w:val="0"/>
          <w:divBdr>
            <w:top w:val="none" w:sz="0" w:space="0" w:color="auto"/>
            <w:left w:val="none" w:sz="0" w:space="0" w:color="auto"/>
            <w:bottom w:val="none" w:sz="0" w:space="0" w:color="auto"/>
            <w:right w:val="none" w:sz="0" w:space="0" w:color="auto"/>
          </w:divBdr>
        </w:div>
        <w:div w:id="1912231289">
          <w:marLeft w:val="0"/>
          <w:marRight w:val="0"/>
          <w:marTop w:val="0"/>
          <w:marBottom w:val="0"/>
          <w:divBdr>
            <w:top w:val="none" w:sz="0" w:space="0" w:color="auto"/>
            <w:left w:val="none" w:sz="0" w:space="0" w:color="auto"/>
            <w:bottom w:val="none" w:sz="0" w:space="0" w:color="auto"/>
            <w:right w:val="none" w:sz="0" w:space="0" w:color="auto"/>
          </w:divBdr>
        </w:div>
        <w:div w:id="522089469">
          <w:marLeft w:val="0"/>
          <w:marRight w:val="0"/>
          <w:marTop w:val="0"/>
          <w:marBottom w:val="0"/>
          <w:divBdr>
            <w:top w:val="none" w:sz="0" w:space="0" w:color="auto"/>
            <w:left w:val="none" w:sz="0" w:space="0" w:color="auto"/>
            <w:bottom w:val="none" w:sz="0" w:space="0" w:color="auto"/>
            <w:right w:val="none" w:sz="0" w:space="0" w:color="auto"/>
          </w:divBdr>
        </w:div>
        <w:div w:id="1849442246">
          <w:marLeft w:val="0"/>
          <w:marRight w:val="0"/>
          <w:marTop w:val="0"/>
          <w:marBottom w:val="0"/>
          <w:divBdr>
            <w:top w:val="none" w:sz="0" w:space="0" w:color="auto"/>
            <w:left w:val="none" w:sz="0" w:space="0" w:color="auto"/>
            <w:bottom w:val="none" w:sz="0" w:space="0" w:color="auto"/>
            <w:right w:val="none" w:sz="0" w:space="0" w:color="auto"/>
          </w:divBdr>
        </w:div>
        <w:div w:id="562103801">
          <w:marLeft w:val="0"/>
          <w:marRight w:val="0"/>
          <w:marTop w:val="0"/>
          <w:marBottom w:val="0"/>
          <w:divBdr>
            <w:top w:val="none" w:sz="0" w:space="0" w:color="auto"/>
            <w:left w:val="none" w:sz="0" w:space="0" w:color="auto"/>
            <w:bottom w:val="none" w:sz="0" w:space="0" w:color="auto"/>
            <w:right w:val="none" w:sz="0" w:space="0" w:color="auto"/>
          </w:divBdr>
        </w:div>
        <w:div w:id="465124921">
          <w:marLeft w:val="0"/>
          <w:marRight w:val="0"/>
          <w:marTop w:val="0"/>
          <w:marBottom w:val="0"/>
          <w:divBdr>
            <w:top w:val="none" w:sz="0" w:space="0" w:color="auto"/>
            <w:left w:val="none" w:sz="0" w:space="0" w:color="auto"/>
            <w:bottom w:val="none" w:sz="0" w:space="0" w:color="auto"/>
            <w:right w:val="none" w:sz="0" w:space="0" w:color="auto"/>
          </w:divBdr>
        </w:div>
        <w:div w:id="527177413">
          <w:marLeft w:val="0"/>
          <w:marRight w:val="0"/>
          <w:marTop w:val="0"/>
          <w:marBottom w:val="0"/>
          <w:divBdr>
            <w:top w:val="none" w:sz="0" w:space="0" w:color="auto"/>
            <w:left w:val="none" w:sz="0" w:space="0" w:color="auto"/>
            <w:bottom w:val="none" w:sz="0" w:space="0" w:color="auto"/>
            <w:right w:val="none" w:sz="0" w:space="0" w:color="auto"/>
          </w:divBdr>
        </w:div>
        <w:div w:id="275142412">
          <w:marLeft w:val="0"/>
          <w:marRight w:val="0"/>
          <w:marTop w:val="0"/>
          <w:marBottom w:val="0"/>
          <w:divBdr>
            <w:top w:val="none" w:sz="0" w:space="0" w:color="auto"/>
            <w:left w:val="none" w:sz="0" w:space="0" w:color="auto"/>
            <w:bottom w:val="none" w:sz="0" w:space="0" w:color="auto"/>
            <w:right w:val="none" w:sz="0" w:space="0" w:color="auto"/>
          </w:divBdr>
        </w:div>
        <w:div w:id="145824189">
          <w:marLeft w:val="0"/>
          <w:marRight w:val="0"/>
          <w:marTop w:val="0"/>
          <w:marBottom w:val="0"/>
          <w:divBdr>
            <w:top w:val="none" w:sz="0" w:space="0" w:color="auto"/>
            <w:left w:val="none" w:sz="0" w:space="0" w:color="auto"/>
            <w:bottom w:val="none" w:sz="0" w:space="0" w:color="auto"/>
            <w:right w:val="none" w:sz="0" w:space="0" w:color="auto"/>
          </w:divBdr>
        </w:div>
        <w:div w:id="2016031864">
          <w:marLeft w:val="0"/>
          <w:marRight w:val="0"/>
          <w:marTop w:val="0"/>
          <w:marBottom w:val="0"/>
          <w:divBdr>
            <w:top w:val="none" w:sz="0" w:space="0" w:color="auto"/>
            <w:left w:val="none" w:sz="0" w:space="0" w:color="auto"/>
            <w:bottom w:val="none" w:sz="0" w:space="0" w:color="auto"/>
            <w:right w:val="none" w:sz="0" w:space="0" w:color="auto"/>
          </w:divBdr>
        </w:div>
        <w:div w:id="144054237">
          <w:marLeft w:val="0"/>
          <w:marRight w:val="0"/>
          <w:marTop w:val="0"/>
          <w:marBottom w:val="0"/>
          <w:divBdr>
            <w:top w:val="none" w:sz="0" w:space="0" w:color="auto"/>
            <w:left w:val="none" w:sz="0" w:space="0" w:color="auto"/>
            <w:bottom w:val="none" w:sz="0" w:space="0" w:color="auto"/>
            <w:right w:val="none" w:sz="0" w:space="0" w:color="auto"/>
          </w:divBdr>
        </w:div>
        <w:div w:id="245573476">
          <w:marLeft w:val="0"/>
          <w:marRight w:val="0"/>
          <w:marTop w:val="0"/>
          <w:marBottom w:val="0"/>
          <w:divBdr>
            <w:top w:val="none" w:sz="0" w:space="0" w:color="auto"/>
            <w:left w:val="none" w:sz="0" w:space="0" w:color="auto"/>
            <w:bottom w:val="none" w:sz="0" w:space="0" w:color="auto"/>
            <w:right w:val="none" w:sz="0" w:space="0" w:color="auto"/>
          </w:divBdr>
        </w:div>
        <w:div w:id="907348350">
          <w:marLeft w:val="0"/>
          <w:marRight w:val="0"/>
          <w:marTop w:val="0"/>
          <w:marBottom w:val="0"/>
          <w:divBdr>
            <w:top w:val="none" w:sz="0" w:space="0" w:color="auto"/>
            <w:left w:val="none" w:sz="0" w:space="0" w:color="auto"/>
            <w:bottom w:val="none" w:sz="0" w:space="0" w:color="auto"/>
            <w:right w:val="none" w:sz="0" w:space="0" w:color="auto"/>
          </w:divBdr>
        </w:div>
        <w:div w:id="538011585">
          <w:marLeft w:val="0"/>
          <w:marRight w:val="0"/>
          <w:marTop w:val="0"/>
          <w:marBottom w:val="0"/>
          <w:divBdr>
            <w:top w:val="none" w:sz="0" w:space="0" w:color="auto"/>
            <w:left w:val="none" w:sz="0" w:space="0" w:color="auto"/>
            <w:bottom w:val="none" w:sz="0" w:space="0" w:color="auto"/>
            <w:right w:val="none" w:sz="0" w:space="0" w:color="auto"/>
          </w:divBdr>
        </w:div>
        <w:div w:id="1883713645">
          <w:marLeft w:val="0"/>
          <w:marRight w:val="0"/>
          <w:marTop w:val="0"/>
          <w:marBottom w:val="0"/>
          <w:divBdr>
            <w:top w:val="none" w:sz="0" w:space="0" w:color="auto"/>
            <w:left w:val="none" w:sz="0" w:space="0" w:color="auto"/>
            <w:bottom w:val="none" w:sz="0" w:space="0" w:color="auto"/>
            <w:right w:val="none" w:sz="0" w:space="0" w:color="auto"/>
          </w:divBdr>
        </w:div>
        <w:div w:id="1504320599">
          <w:marLeft w:val="0"/>
          <w:marRight w:val="0"/>
          <w:marTop w:val="0"/>
          <w:marBottom w:val="0"/>
          <w:divBdr>
            <w:top w:val="none" w:sz="0" w:space="0" w:color="auto"/>
            <w:left w:val="none" w:sz="0" w:space="0" w:color="auto"/>
            <w:bottom w:val="none" w:sz="0" w:space="0" w:color="auto"/>
            <w:right w:val="none" w:sz="0" w:space="0" w:color="auto"/>
          </w:divBdr>
        </w:div>
        <w:div w:id="979306217">
          <w:marLeft w:val="0"/>
          <w:marRight w:val="0"/>
          <w:marTop w:val="0"/>
          <w:marBottom w:val="0"/>
          <w:divBdr>
            <w:top w:val="none" w:sz="0" w:space="0" w:color="auto"/>
            <w:left w:val="none" w:sz="0" w:space="0" w:color="auto"/>
            <w:bottom w:val="none" w:sz="0" w:space="0" w:color="auto"/>
            <w:right w:val="none" w:sz="0" w:space="0" w:color="auto"/>
          </w:divBdr>
        </w:div>
        <w:div w:id="768042751">
          <w:marLeft w:val="0"/>
          <w:marRight w:val="0"/>
          <w:marTop w:val="0"/>
          <w:marBottom w:val="0"/>
          <w:divBdr>
            <w:top w:val="none" w:sz="0" w:space="0" w:color="auto"/>
            <w:left w:val="none" w:sz="0" w:space="0" w:color="auto"/>
            <w:bottom w:val="none" w:sz="0" w:space="0" w:color="auto"/>
            <w:right w:val="none" w:sz="0" w:space="0" w:color="auto"/>
          </w:divBdr>
        </w:div>
        <w:div w:id="1944262108">
          <w:marLeft w:val="0"/>
          <w:marRight w:val="0"/>
          <w:marTop w:val="0"/>
          <w:marBottom w:val="0"/>
          <w:divBdr>
            <w:top w:val="none" w:sz="0" w:space="0" w:color="auto"/>
            <w:left w:val="none" w:sz="0" w:space="0" w:color="auto"/>
            <w:bottom w:val="none" w:sz="0" w:space="0" w:color="auto"/>
            <w:right w:val="none" w:sz="0" w:space="0" w:color="auto"/>
          </w:divBdr>
        </w:div>
        <w:div w:id="621619408">
          <w:marLeft w:val="0"/>
          <w:marRight w:val="0"/>
          <w:marTop w:val="0"/>
          <w:marBottom w:val="0"/>
          <w:divBdr>
            <w:top w:val="none" w:sz="0" w:space="0" w:color="auto"/>
            <w:left w:val="none" w:sz="0" w:space="0" w:color="auto"/>
            <w:bottom w:val="none" w:sz="0" w:space="0" w:color="auto"/>
            <w:right w:val="none" w:sz="0" w:space="0" w:color="auto"/>
          </w:divBdr>
        </w:div>
        <w:div w:id="1334066619">
          <w:marLeft w:val="0"/>
          <w:marRight w:val="0"/>
          <w:marTop w:val="0"/>
          <w:marBottom w:val="0"/>
          <w:divBdr>
            <w:top w:val="none" w:sz="0" w:space="0" w:color="auto"/>
            <w:left w:val="none" w:sz="0" w:space="0" w:color="auto"/>
            <w:bottom w:val="none" w:sz="0" w:space="0" w:color="auto"/>
            <w:right w:val="none" w:sz="0" w:space="0" w:color="auto"/>
          </w:divBdr>
        </w:div>
        <w:div w:id="1157958668">
          <w:marLeft w:val="0"/>
          <w:marRight w:val="0"/>
          <w:marTop w:val="0"/>
          <w:marBottom w:val="0"/>
          <w:divBdr>
            <w:top w:val="none" w:sz="0" w:space="0" w:color="auto"/>
            <w:left w:val="none" w:sz="0" w:space="0" w:color="auto"/>
            <w:bottom w:val="none" w:sz="0" w:space="0" w:color="auto"/>
            <w:right w:val="none" w:sz="0" w:space="0" w:color="auto"/>
          </w:divBdr>
        </w:div>
        <w:div w:id="748117720">
          <w:marLeft w:val="0"/>
          <w:marRight w:val="0"/>
          <w:marTop w:val="0"/>
          <w:marBottom w:val="0"/>
          <w:divBdr>
            <w:top w:val="none" w:sz="0" w:space="0" w:color="auto"/>
            <w:left w:val="none" w:sz="0" w:space="0" w:color="auto"/>
            <w:bottom w:val="none" w:sz="0" w:space="0" w:color="auto"/>
            <w:right w:val="none" w:sz="0" w:space="0" w:color="auto"/>
          </w:divBdr>
        </w:div>
        <w:div w:id="770515724">
          <w:marLeft w:val="0"/>
          <w:marRight w:val="0"/>
          <w:marTop w:val="0"/>
          <w:marBottom w:val="0"/>
          <w:divBdr>
            <w:top w:val="none" w:sz="0" w:space="0" w:color="auto"/>
            <w:left w:val="none" w:sz="0" w:space="0" w:color="auto"/>
            <w:bottom w:val="none" w:sz="0" w:space="0" w:color="auto"/>
            <w:right w:val="none" w:sz="0" w:space="0" w:color="auto"/>
          </w:divBdr>
        </w:div>
        <w:div w:id="646669203">
          <w:marLeft w:val="0"/>
          <w:marRight w:val="0"/>
          <w:marTop w:val="0"/>
          <w:marBottom w:val="0"/>
          <w:divBdr>
            <w:top w:val="none" w:sz="0" w:space="0" w:color="auto"/>
            <w:left w:val="none" w:sz="0" w:space="0" w:color="auto"/>
            <w:bottom w:val="none" w:sz="0" w:space="0" w:color="auto"/>
            <w:right w:val="none" w:sz="0" w:space="0" w:color="auto"/>
          </w:divBdr>
        </w:div>
        <w:div w:id="510461099">
          <w:marLeft w:val="0"/>
          <w:marRight w:val="0"/>
          <w:marTop w:val="0"/>
          <w:marBottom w:val="0"/>
          <w:divBdr>
            <w:top w:val="none" w:sz="0" w:space="0" w:color="auto"/>
            <w:left w:val="none" w:sz="0" w:space="0" w:color="auto"/>
            <w:bottom w:val="none" w:sz="0" w:space="0" w:color="auto"/>
            <w:right w:val="none" w:sz="0" w:space="0" w:color="auto"/>
          </w:divBdr>
        </w:div>
        <w:div w:id="695084060">
          <w:marLeft w:val="0"/>
          <w:marRight w:val="0"/>
          <w:marTop w:val="0"/>
          <w:marBottom w:val="0"/>
          <w:divBdr>
            <w:top w:val="none" w:sz="0" w:space="0" w:color="auto"/>
            <w:left w:val="none" w:sz="0" w:space="0" w:color="auto"/>
            <w:bottom w:val="none" w:sz="0" w:space="0" w:color="auto"/>
            <w:right w:val="none" w:sz="0" w:space="0" w:color="auto"/>
          </w:divBdr>
        </w:div>
        <w:div w:id="1806047917">
          <w:marLeft w:val="0"/>
          <w:marRight w:val="0"/>
          <w:marTop w:val="0"/>
          <w:marBottom w:val="0"/>
          <w:divBdr>
            <w:top w:val="none" w:sz="0" w:space="0" w:color="auto"/>
            <w:left w:val="none" w:sz="0" w:space="0" w:color="auto"/>
            <w:bottom w:val="none" w:sz="0" w:space="0" w:color="auto"/>
            <w:right w:val="none" w:sz="0" w:space="0" w:color="auto"/>
          </w:divBdr>
        </w:div>
        <w:div w:id="2069188903">
          <w:marLeft w:val="0"/>
          <w:marRight w:val="0"/>
          <w:marTop w:val="0"/>
          <w:marBottom w:val="0"/>
          <w:divBdr>
            <w:top w:val="none" w:sz="0" w:space="0" w:color="auto"/>
            <w:left w:val="none" w:sz="0" w:space="0" w:color="auto"/>
            <w:bottom w:val="none" w:sz="0" w:space="0" w:color="auto"/>
            <w:right w:val="none" w:sz="0" w:space="0" w:color="auto"/>
          </w:divBdr>
        </w:div>
      </w:divsChild>
    </w:div>
    <w:div w:id="205338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tgeorgesepiscopal.net/outreach-and-mission/the-table-at-st-georg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nstagram.com/thetableatstg" TargetMode="External"/><Relationship Id="rId2" Type="http://schemas.openxmlformats.org/officeDocument/2006/relationships/customXml" Target="../customXml/item2.xml"/><Relationship Id="rId16" Type="http://schemas.openxmlformats.org/officeDocument/2006/relationships/hyperlink" Target="https://twitter.com/stgeorgesfx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thetableatst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utreach@stgeorgesepiscopal.net?subject=Info%20Request%20-%20The%20Table%20at%20St.%20Geo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tgeorgesepiscopal2.sharepoint.com/Shared%20Documents/Administration/Forms/Forms,%20Procedures,%20Templates/Forms/Form%20Template%200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B4C9B3B4A0B438659C3C8F584ED50" ma:contentTypeVersion="12" ma:contentTypeDescription="Create a new document." ma:contentTypeScope="" ma:versionID="f5d731a73487a38d1807e32cda889d4d">
  <xsd:schema xmlns:xsd="http://www.w3.org/2001/XMLSchema" xmlns:xs="http://www.w3.org/2001/XMLSchema" xmlns:p="http://schemas.microsoft.com/office/2006/metadata/properties" xmlns:ns2="7b2f9356-5a3c-4560-a7e0-87565520abe5" xmlns:ns3="6b622e0b-2cba-4d98-8f3b-bf3388c55142" targetNamespace="http://schemas.microsoft.com/office/2006/metadata/properties" ma:root="true" ma:fieldsID="d7bcafd5a84c16dfcd372e416862dcdd" ns2:_="" ns3:_="">
    <xsd:import namespace="7b2f9356-5a3c-4560-a7e0-87565520abe5"/>
    <xsd:import namespace="6b622e0b-2cba-4d98-8f3b-bf3388c551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f9356-5a3c-4560-a7e0-87565520a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22e0b-2cba-4d98-8f3b-bf3388c55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B64C-FF7F-4088-8316-0366B2F8D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f9356-5a3c-4560-a7e0-87565520abe5"/>
    <ds:schemaRef ds:uri="6b622e0b-2cba-4d98-8f3b-bf3388c55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6695B-E1B6-4C0F-979C-0D09E8E48CE0}">
  <ds:schemaRefs>
    <ds:schemaRef ds:uri="http://schemas.microsoft.com/sharepoint/v3/contenttype/forms"/>
  </ds:schemaRefs>
</ds:datastoreItem>
</file>

<file path=customXml/itemProps3.xml><?xml version="1.0" encoding="utf-8"?>
<ds:datastoreItem xmlns:ds="http://schemas.openxmlformats.org/officeDocument/2006/customXml" ds:itemID="{808ED465-EF4D-47C0-AECE-5975198EB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06A651-96B8-6B46-82BC-CCBAC6C5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Form%20Template%20052019.dotx</Template>
  <TotalTime>1</TotalTime>
  <Pages>5</Pages>
  <Words>1397</Words>
  <Characters>7965</Characters>
  <Application>Microsoft Office Word</Application>
  <DocSecurity>6</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Laurel Loch</cp:lastModifiedBy>
  <cp:revision>2</cp:revision>
  <dcterms:created xsi:type="dcterms:W3CDTF">2019-12-01T15:18:00Z</dcterms:created>
  <dcterms:modified xsi:type="dcterms:W3CDTF">2019-12-01T15:18:00Z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Adobe InDesign CC 13.0 (Macintosh)</vt:lpwstr>
  </property>
  <property fmtid="{D5CDD505-2E9C-101B-9397-08002B2CF9AE}" pid="4" name="LastSaved">
    <vt:filetime>2019-02-22T00:00:00Z</vt:filetime>
  </property>
  <property fmtid="{D5CDD505-2E9C-101B-9397-08002B2CF9AE}" pid="5" name="ContentTypeId">
    <vt:lpwstr>0x010100714B4C9B3B4A0B438659C3C8F584ED50</vt:lpwstr>
  </property>
  <property fmtid="{D5CDD505-2E9C-101B-9397-08002B2CF9AE}" pid="6" name="Order">
    <vt:r8>715000</vt:r8>
  </property>
</Properties>
</file>